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5E7" w:rsidRPr="00F21B24" w:rsidRDefault="009A7348" w:rsidP="00420444">
      <w:pPr>
        <w:pBdr>
          <w:top w:val="nil"/>
          <w:left w:val="nil"/>
          <w:bottom w:val="nil"/>
          <w:right w:val="nil"/>
          <w:between w:val="nil"/>
        </w:pBdr>
        <w:jc w:val="center"/>
        <w:rPr>
          <w:rFonts w:ascii="微軟正黑體" w:eastAsia="微軟正黑體" w:hAnsi="微軟正黑體"/>
          <w:b/>
          <w:color w:val="000000"/>
          <w:sz w:val="28"/>
          <w:szCs w:val="28"/>
        </w:rPr>
      </w:pPr>
      <w:sdt>
        <w:sdtPr>
          <w:rPr>
            <w:rFonts w:ascii="微軟正黑體" w:eastAsia="微軟正黑體" w:hAnsi="微軟正黑體"/>
          </w:rPr>
          <w:tag w:val="goog_rdk_0"/>
          <w:id w:val="540099347"/>
        </w:sdtPr>
        <w:sdtEndPr/>
        <w:sdtContent>
          <w:r w:rsidR="00617F97" w:rsidRPr="00F21B24">
            <w:rPr>
              <w:rFonts w:ascii="微軟正黑體" w:eastAsia="微軟正黑體" w:hAnsi="微軟正黑體" w:cs="Gungsuh"/>
              <w:b/>
              <w:color w:val="000000"/>
              <w:sz w:val="28"/>
              <w:szCs w:val="28"/>
            </w:rPr>
            <w:t>高雄市立中正高中</w:t>
          </w:r>
        </w:sdtContent>
      </w:sdt>
      <w:r w:rsidR="00617F97" w:rsidRPr="00F21B24">
        <w:rPr>
          <w:rFonts w:ascii="微軟正黑體" w:eastAsia="微軟正黑體" w:hAnsi="微軟正黑體"/>
          <w:b/>
          <w:sz w:val="28"/>
          <w:szCs w:val="28"/>
        </w:rPr>
        <w:t>11</w:t>
      </w:r>
      <w:r w:rsidR="006A63F7" w:rsidRPr="00F21B24">
        <w:rPr>
          <w:rFonts w:ascii="微軟正黑體" w:eastAsia="微軟正黑體" w:hAnsi="微軟正黑體" w:hint="eastAsia"/>
          <w:b/>
          <w:sz w:val="28"/>
          <w:szCs w:val="28"/>
        </w:rPr>
        <w:t>3</w:t>
      </w:r>
      <w:sdt>
        <w:sdtPr>
          <w:rPr>
            <w:rFonts w:ascii="微軟正黑體" w:eastAsia="微軟正黑體" w:hAnsi="微軟正黑體" w:hint="eastAsia"/>
            <w:b/>
            <w:sz w:val="28"/>
            <w:szCs w:val="28"/>
          </w:rPr>
          <w:tag w:val="goog_rdk_1"/>
          <w:id w:val="-2035568933"/>
        </w:sdtPr>
        <w:sdtEndPr>
          <w:rPr>
            <w:rFonts w:hint="default"/>
            <w:b w:val="0"/>
            <w:sz w:val="24"/>
            <w:szCs w:val="20"/>
          </w:rPr>
        </w:sdtEndPr>
        <w:sdtContent>
          <w:r w:rsidR="00C729CC" w:rsidRPr="00F21B24">
            <w:rPr>
              <w:rFonts w:ascii="微軟正黑體" w:eastAsia="微軟正黑體" w:hAnsi="微軟正黑體" w:cs="Gungsuh"/>
              <w:b/>
              <w:color w:val="000000"/>
              <w:sz w:val="28"/>
              <w:szCs w:val="28"/>
            </w:rPr>
            <w:t>學年度第</w:t>
          </w:r>
          <w:r w:rsidR="00342626" w:rsidRPr="00F21B24">
            <w:rPr>
              <w:rFonts w:ascii="微軟正黑體" w:eastAsia="微軟正黑體" w:hAnsi="微軟正黑體" w:cs="Gungsuh" w:hint="eastAsia"/>
              <w:b/>
              <w:color w:val="000000"/>
              <w:sz w:val="28"/>
              <w:szCs w:val="28"/>
            </w:rPr>
            <w:t>2</w:t>
          </w:r>
          <w:r w:rsidR="00C729CC" w:rsidRPr="00F21B24">
            <w:rPr>
              <w:rFonts w:ascii="微軟正黑體" w:eastAsia="微軟正黑體" w:hAnsi="微軟正黑體" w:cs="Gungsuh"/>
              <w:b/>
              <w:color w:val="000000"/>
              <w:sz w:val="28"/>
              <w:szCs w:val="28"/>
            </w:rPr>
            <w:t>學期</w:t>
          </w:r>
        </w:sdtContent>
      </w:sdt>
    </w:p>
    <w:p w:rsidR="003455E7" w:rsidRPr="00F21B24" w:rsidRDefault="009A7348" w:rsidP="00420444">
      <w:pPr>
        <w:jc w:val="center"/>
        <w:rPr>
          <w:rFonts w:ascii="微軟正黑體" w:eastAsia="微軟正黑體" w:hAnsi="微軟正黑體"/>
          <w:b/>
          <w:sz w:val="28"/>
          <w:szCs w:val="28"/>
        </w:rPr>
      </w:pPr>
      <w:sdt>
        <w:sdtPr>
          <w:rPr>
            <w:rFonts w:ascii="微軟正黑體" w:eastAsia="微軟正黑體" w:hAnsi="微軟正黑體"/>
          </w:rPr>
          <w:tag w:val="goog_rdk_2"/>
          <w:id w:val="1700429252"/>
        </w:sdtPr>
        <w:sdtEndPr/>
        <w:sdtContent>
          <w:r w:rsidR="007F2328" w:rsidRPr="00F21B24">
            <w:rPr>
              <w:rFonts w:ascii="微軟正黑體" w:eastAsia="微軟正黑體" w:hAnsi="微軟正黑體" w:cs="Gungsuh" w:hint="eastAsia"/>
              <w:b/>
              <w:sz w:val="28"/>
              <w:szCs w:val="28"/>
            </w:rPr>
            <w:t>國</w:t>
          </w:r>
          <w:r w:rsidR="00617F97" w:rsidRPr="00F21B24">
            <w:rPr>
              <w:rFonts w:ascii="微軟正黑體" w:eastAsia="微軟正黑體" w:hAnsi="微軟正黑體" w:cs="Gungsuh"/>
              <w:b/>
              <w:sz w:val="28"/>
              <w:szCs w:val="28"/>
            </w:rPr>
            <w:t>中第</w:t>
          </w:r>
          <w:r w:rsidR="00342626" w:rsidRPr="00F21B24">
            <w:rPr>
              <w:rFonts w:ascii="微軟正黑體" w:eastAsia="微軟正黑體" w:hAnsi="微軟正黑體" w:cs="Gungsuh" w:hint="eastAsia"/>
              <w:b/>
              <w:sz w:val="28"/>
              <w:szCs w:val="28"/>
            </w:rPr>
            <w:t>1</w:t>
          </w:r>
          <w:r w:rsidR="00617F97" w:rsidRPr="00F21B24">
            <w:rPr>
              <w:rFonts w:ascii="微軟正黑體" w:eastAsia="微軟正黑體" w:hAnsi="微軟正黑體" w:cs="Gungsuh"/>
              <w:b/>
              <w:sz w:val="28"/>
              <w:szCs w:val="28"/>
            </w:rPr>
            <w:t>次教學研究會議紀錄—</w:t>
          </w:r>
          <w:r w:rsidR="00EC3CAF" w:rsidRPr="00F21B24">
            <w:rPr>
              <w:rFonts w:ascii="微軟正黑體" w:eastAsia="微軟正黑體" w:hAnsi="微軟正黑體" w:cs="Gungsuh" w:hint="eastAsia"/>
              <w:b/>
              <w:sz w:val="28"/>
              <w:szCs w:val="28"/>
            </w:rPr>
            <w:t>健體</w:t>
          </w:r>
          <w:r w:rsidR="00617F97" w:rsidRPr="00F21B24">
            <w:rPr>
              <w:rFonts w:ascii="微軟正黑體" w:eastAsia="微軟正黑體" w:hAnsi="微軟正黑體" w:cs="Gungsuh"/>
              <w:b/>
              <w:sz w:val="28"/>
              <w:szCs w:val="28"/>
            </w:rPr>
            <w:t xml:space="preserve">領域 </w:t>
          </w:r>
        </w:sdtContent>
      </w:sdt>
    </w:p>
    <w:p w:rsidR="003455E7" w:rsidRPr="00F21B24" w:rsidRDefault="00617F97" w:rsidP="00420444">
      <w:pPr>
        <w:rPr>
          <w:rFonts w:ascii="微軟正黑體" w:eastAsia="微軟正黑體" w:hAnsi="微軟正黑體"/>
          <w:sz w:val="26"/>
          <w:szCs w:val="26"/>
        </w:rPr>
      </w:pPr>
      <w:r w:rsidRPr="00F21B24">
        <w:rPr>
          <w:rFonts w:ascii="微軟正黑體" w:eastAsia="微軟正黑體" w:hAnsi="微軟正黑體" w:cs="標楷體"/>
        </w:rPr>
        <w:t>一、</w:t>
      </w:r>
      <w:sdt>
        <w:sdtPr>
          <w:rPr>
            <w:rFonts w:ascii="微軟正黑體" w:eastAsia="微軟正黑體" w:hAnsi="微軟正黑體"/>
          </w:rPr>
          <w:tag w:val="goog_rdk_3"/>
          <w:id w:val="756020017"/>
        </w:sdtPr>
        <w:sdtEndPr/>
        <w:sdtContent>
          <w:r w:rsidRPr="00F21B24">
            <w:rPr>
              <w:rFonts w:ascii="微軟正黑體" w:eastAsia="微軟正黑體" w:hAnsi="微軟正黑體" w:cs="SimSun"/>
            </w:rPr>
            <w:t>時間︰</w:t>
          </w:r>
        </w:sdtContent>
      </w:sdt>
      <w:sdt>
        <w:sdtPr>
          <w:rPr>
            <w:rFonts w:ascii="微軟正黑體" w:eastAsia="微軟正黑體" w:hAnsi="微軟正黑體"/>
          </w:rPr>
          <w:tag w:val="goog_rdk_4"/>
          <w:id w:val="331882925"/>
        </w:sdtPr>
        <w:sdtEndPr/>
        <w:sdtContent>
          <w:r w:rsidRPr="00F21B24">
            <w:rPr>
              <w:rFonts w:ascii="微軟正黑體" w:eastAsia="微軟正黑體" w:hAnsi="微軟正黑體" w:cs="Gungsuh"/>
              <w:b/>
              <w:sz w:val="26"/>
              <w:szCs w:val="26"/>
              <w:u w:val="single"/>
            </w:rPr>
            <w:t>民國 11</w:t>
          </w:r>
          <w:r w:rsidR="0033764D" w:rsidRPr="00F21B24">
            <w:rPr>
              <w:rFonts w:ascii="微軟正黑體" w:eastAsia="微軟正黑體" w:hAnsi="微軟正黑體" w:cs="Gungsuh" w:hint="eastAsia"/>
              <w:b/>
              <w:sz w:val="26"/>
              <w:szCs w:val="26"/>
              <w:u w:val="single"/>
            </w:rPr>
            <w:t>4</w:t>
          </w:r>
          <w:r w:rsidRPr="00F21B24">
            <w:rPr>
              <w:rFonts w:ascii="微軟正黑體" w:eastAsia="微軟正黑體" w:hAnsi="微軟正黑體" w:cs="Gungsuh"/>
              <w:b/>
              <w:sz w:val="26"/>
              <w:szCs w:val="26"/>
              <w:u w:val="single"/>
            </w:rPr>
            <w:t xml:space="preserve">年 </w:t>
          </w:r>
          <w:r w:rsidR="00A33FEB" w:rsidRPr="00F21B24">
            <w:rPr>
              <w:rFonts w:ascii="微軟正黑體" w:eastAsia="微軟正黑體" w:hAnsi="微軟正黑體" w:cs="Gungsuh" w:hint="eastAsia"/>
              <w:b/>
              <w:sz w:val="26"/>
              <w:szCs w:val="26"/>
              <w:u w:val="single"/>
            </w:rPr>
            <w:t>2</w:t>
          </w:r>
          <w:r w:rsidR="00A33FEB" w:rsidRPr="00F21B24">
            <w:rPr>
              <w:rFonts w:ascii="微軟正黑體" w:eastAsia="微軟正黑體" w:hAnsi="微軟正黑體" w:cs="Gungsuh"/>
              <w:b/>
              <w:sz w:val="26"/>
              <w:szCs w:val="26"/>
              <w:u w:val="single"/>
            </w:rPr>
            <w:t xml:space="preserve">  </w:t>
          </w:r>
          <w:r w:rsidRPr="00F21B24">
            <w:rPr>
              <w:rFonts w:ascii="微軟正黑體" w:eastAsia="微軟正黑體" w:hAnsi="微軟正黑體" w:cs="Gungsuh"/>
              <w:b/>
              <w:sz w:val="26"/>
              <w:szCs w:val="26"/>
              <w:u w:val="single"/>
            </w:rPr>
            <w:t>月</w:t>
          </w:r>
          <w:r w:rsidR="00A33FEB" w:rsidRPr="00F21B24">
            <w:rPr>
              <w:rFonts w:ascii="微軟正黑體" w:eastAsia="微軟正黑體" w:hAnsi="微軟正黑體" w:cs="Gungsuh"/>
              <w:b/>
              <w:sz w:val="26"/>
              <w:szCs w:val="26"/>
              <w:u w:val="single"/>
            </w:rPr>
            <w:t xml:space="preserve">   </w:t>
          </w:r>
          <w:r w:rsidR="00A33FEB" w:rsidRPr="00F21B24">
            <w:rPr>
              <w:rFonts w:ascii="微軟正黑體" w:eastAsia="微軟正黑體" w:hAnsi="微軟正黑體" w:cs="Gungsuh" w:hint="eastAsia"/>
              <w:b/>
              <w:sz w:val="26"/>
              <w:szCs w:val="26"/>
              <w:u w:val="single"/>
            </w:rPr>
            <w:t>19</w:t>
          </w:r>
          <w:r w:rsidRPr="00F21B24">
            <w:rPr>
              <w:rFonts w:ascii="微軟正黑體" w:eastAsia="微軟正黑體" w:hAnsi="微軟正黑體" w:cs="Gungsuh"/>
              <w:b/>
              <w:sz w:val="26"/>
              <w:szCs w:val="26"/>
              <w:u w:val="single"/>
            </w:rPr>
            <w:t xml:space="preserve">   日(星期 </w:t>
          </w:r>
          <w:r w:rsidR="00A33FEB" w:rsidRPr="00F21B24">
            <w:rPr>
              <w:rFonts w:ascii="微軟正黑體" w:eastAsia="微軟正黑體" w:hAnsi="微軟正黑體" w:cs="Gungsuh" w:hint="eastAsia"/>
              <w:b/>
              <w:sz w:val="26"/>
              <w:szCs w:val="26"/>
              <w:u w:val="single"/>
            </w:rPr>
            <w:t>三</w:t>
          </w:r>
          <w:r w:rsidRPr="00F21B24">
            <w:rPr>
              <w:rFonts w:ascii="微軟正黑體" w:eastAsia="微軟正黑體" w:hAnsi="微軟正黑體" w:cs="Gungsuh"/>
              <w:b/>
              <w:sz w:val="26"/>
              <w:szCs w:val="26"/>
              <w:u w:val="single"/>
            </w:rPr>
            <w:t xml:space="preserve">  ) </w:t>
          </w:r>
          <w:r w:rsidR="00A33FEB" w:rsidRPr="00F21B24">
            <w:rPr>
              <w:rFonts w:ascii="微軟正黑體" w:eastAsia="微軟正黑體" w:hAnsi="微軟正黑體" w:cs="Gungsuh" w:hint="eastAsia"/>
              <w:b/>
              <w:sz w:val="26"/>
              <w:szCs w:val="26"/>
              <w:u w:val="single"/>
            </w:rPr>
            <w:t>10:00</w:t>
          </w:r>
          <w:r w:rsidR="00A33FEB" w:rsidRPr="00F21B24">
            <w:rPr>
              <w:rFonts w:ascii="微軟正黑體" w:eastAsia="微軟正黑體" w:hAnsi="微軟正黑體" w:cs="Gungsuh"/>
              <w:b/>
              <w:sz w:val="26"/>
              <w:szCs w:val="26"/>
              <w:u w:val="single"/>
            </w:rPr>
            <w:t xml:space="preserve"> </w:t>
          </w:r>
          <w:r w:rsidRPr="00F21B24">
            <w:rPr>
              <w:rFonts w:ascii="微軟正黑體" w:eastAsia="微軟正黑體" w:hAnsi="微軟正黑體" w:cs="Gungsuh"/>
              <w:b/>
              <w:sz w:val="26"/>
              <w:szCs w:val="26"/>
              <w:u w:val="single"/>
            </w:rPr>
            <w:t>~</w:t>
          </w:r>
          <w:r w:rsidR="00A33FEB" w:rsidRPr="00F21B24">
            <w:rPr>
              <w:rFonts w:ascii="微軟正黑體" w:eastAsia="微軟正黑體" w:hAnsi="微軟正黑體" w:cs="Gungsuh" w:hint="eastAsia"/>
              <w:b/>
              <w:sz w:val="26"/>
              <w:szCs w:val="26"/>
              <w:u w:val="single"/>
            </w:rPr>
            <w:t>10:30</w:t>
          </w:r>
          <w:r w:rsidRPr="00F21B24">
            <w:rPr>
              <w:rFonts w:ascii="微軟正黑體" w:eastAsia="微軟正黑體" w:hAnsi="微軟正黑體" w:cs="Gungsuh"/>
              <w:b/>
              <w:sz w:val="26"/>
              <w:szCs w:val="26"/>
              <w:u w:val="single"/>
            </w:rPr>
            <w:t xml:space="preserve">     </w:t>
          </w:r>
        </w:sdtContent>
      </w:sdt>
      <w:sdt>
        <w:sdtPr>
          <w:rPr>
            <w:rFonts w:ascii="微軟正黑體" w:eastAsia="微軟正黑體" w:hAnsi="微軟正黑體"/>
          </w:rPr>
          <w:tag w:val="goog_rdk_5"/>
          <w:id w:val="757101198"/>
        </w:sdtPr>
        <w:sdtEndPr/>
        <w:sdtContent>
          <w:r w:rsidRPr="00F21B24">
            <w:rPr>
              <w:rFonts w:ascii="微軟正黑體" w:eastAsia="微軟正黑體" w:hAnsi="微軟正黑體" w:cs="Gungsuh"/>
              <w:sz w:val="26"/>
              <w:szCs w:val="26"/>
            </w:rPr>
            <w:t>。</w:t>
          </w:r>
        </w:sdtContent>
      </w:sdt>
    </w:p>
    <w:p w:rsidR="003455E7" w:rsidRPr="00F21B24" w:rsidRDefault="00617F97" w:rsidP="00420444">
      <w:pPr>
        <w:rPr>
          <w:rFonts w:ascii="微軟正黑體" w:eastAsia="微軟正黑體" w:hAnsi="微軟正黑體"/>
          <w:sz w:val="26"/>
          <w:szCs w:val="26"/>
          <w:u w:val="single"/>
        </w:rPr>
      </w:pPr>
      <w:r w:rsidRPr="00F21B24">
        <w:rPr>
          <w:rFonts w:ascii="微軟正黑體" w:eastAsia="微軟正黑體" w:hAnsi="微軟正黑體" w:cs="標楷體"/>
        </w:rPr>
        <w:t>二、</w:t>
      </w:r>
      <w:sdt>
        <w:sdtPr>
          <w:rPr>
            <w:rFonts w:ascii="微軟正黑體" w:eastAsia="微軟正黑體" w:hAnsi="微軟正黑體"/>
          </w:rPr>
          <w:tag w:val="goog_rdk_6"/>
          <w:id w:val="-7989433"/>
        </w:sdtPr>
        <w:sdtEndPr/>
        <w:sdtContent>
          <w:r w:rsidRPr="00F21B24">
            <w:rPr>
              <w:rFonts w:ascii="微軟正黑體" w:eastAsia="微軟正黑體" w:hAnsi="微軟正黑體" w:cs="SimSun"/>
            </w:rPr>
            <w:t>地點︰</w:t>
          </w:r>
        </w:sdtContent>
      </w:sdt>
      <w:r w:rsidRPr="00F21B24">
        <w:rPr>
          <w:rFonts w:ascii="微軟正黑體" w:eastAsia="微軟正黑體" w:hAnsi="微軟正黑體"/>
          <w:b/>
          <w:sz w:val="26"/>
          <w:szCs w:val="26"/>
          <w:u w:val="single"/>
        </w:rPr>
        <w:t xml:space="preserve"> </w:t>
      </w:r>
      <w:r w:rsidR="00A33FEB" w:rsidRPr="00F21B24">
        <w:rPr>
          <w:rFonts w:ascii="微軟正黑體" w:eastAsia="微軟正黑體" w:hAnsi="微軟正黑體" w:hint="eastAsia"/>
          <w:b/>
          <w:sz w:val="26"/>
          <w:szCs w:val="26"/>
          <w:u w:val="single"/>
        </w:rPr>
        <w:t>體育科辦公室</w:t>
      </w:r>
      <w:r w:rsidRPr="00F21B24">
        <w:rPr>
          <w:rFonts w:ascii="微軟正黑體" w:eastAsia="微軟正黑體" w:hAnsi="微軟正黑體"/>
          <w:b/>
          <w:sz w:val="26"/>
          <w:szCs w:val="26"/>
          <w:u w:val="single"/>
        </w:rPr>
        <w:t xml:space="preserve">              </w:t>
      </w:r>
    </w:p>
    <w:p w:rsidR="003455E7" w:rsidRPr="00F21B24" w:rsidRDefault="00617F97" w:rsidP="00420444">
      <w:pPr>
        <w:rPr>
          <w:rFonts w:ascii="微軟正黑體" w:eastAsia="微軟正黑體" w:hAnsi="微軟正黑體"/>
        </w:rPr>
      </w:pPr>
      <w:r w:rsidRPr="00F21B24">
        <w:rPr>
          <w:rFonts w:ascii="微軟正黑體" w:eastAsia="微軟正黑體" w:hAnsi="微軟正黑體" w:cs="標楷體"/>
        </w:rPr>
        <w:t>三、</w:t>
      </w:r>
      <w:sdt>
        <w:sdtPr>
          <w:rPr>
            <w:rFonts w:ascii="微軟正黑體" w:eastAsia="微軟正黑體" w:hAnsi="微軟正黑體"/>
          </w:rPr>
          <w:tag w:val="goog_rdk_7"/>
          <w:id w:val="1585879851"/>
        </w:sdtPr>
        <w:sdtEndPr/>
        <w:sdtContent>
          <w:r w:rsidRPr="00F21B24">
            <w:rPr>
              <w:rFonts w:ascii="微軟正黑體" w:eastAsia="微軟正黑體" w:hAnsi="微軟正黑體" w:cs="Gungsuh"/>
            </w:rPr>
            <w:t>簽到表</w:t>
          </w:r>
          <w:r w:rsidR="00EE3577" w:rsidRPr="00F21B24">
            <w:rPr>
              <w:rFonts w:ascii="微軟正黑體" w:eastAsia="微軟正黑體" w:hAnsi="微軟正黑體" w:cs="Gungsuh" w:hint="eastAsia"/>
            </w:rPr>
            <w:t>：</w:t>
          </w:r>
          <w:r w:rsidRPr="00F21B24">
            <w:rPr>
              <w:rFonts w:ascii="微軟正黑體" w:eastAsia="微軟正黑體" w:hAnsi="微軟正黑體" w:cs="Gungsuh"/>
            </w:rPr>
            <w:t>如附件</w:t>
          </w:r>
        </w:sdtContent>
      </w:sdt>
    </w:p>
    <w:p w:rsidR="003455E7" w:rsidRPr="00F21B24" w:rsidRDefault="00617F97" w:rsidP="00420444">
      <w:pPr>
        <w:rPr>
          <w:rFonts w:ascii="微軟正黑體" w:eastAsia="微軟正黑體" w:hAnsi="微軟正黑體" w:cs="標楷體"/>
        </w:rPr>
      </w:pPr>
      <w:r w:rsidRPr="00F21B24">
        <w:rPr>
          <w:rFonts w:ascii="微軟正黑體" w:eastAsia="微軟正黑體" w:hAnsi="微軟正黑體" w:cs="標楷體"/>
        </w:rPr>
        <w:t>四、主席致詞</w:t>
      </w:r>
    </w:p>
    <w:p w:rsidR="003455E7" w:rsidRPr="00F21B24" w:rsidRDefault="00617F97" w:rsidP="00420444">
      <w:pPr>
        <w:rPr>
          <w:rFonts w:ascii="微軟正黑體" w:eastAsia="微軟正黑體" w:hAnsi="微軟正黑體" w:cs="標楷體"/>
        </w:rPr>
      </w:pPr>
      <w:r w:rsidRPr="00F21B24">
        <w:rPr>
          <w:rFonts w:ascii="微軟正黑體" w:eastAsia="微軟正黑體" w:hAnsi="微軟正黑體" w:cs="標楷體"/>
        </w:rPr>
        <w:t>五、宣導事項：如議程</w:t>
      </w:r>
    </w:p>
    <w:p w:rsidR="003455E7" w:rsidRPr="00F21B24" w:rsidRDefault="00617F97" w:rsidP="00420444">
      <w:pPr>
        <w:rPr>
          <w:rFonts w:ascii="微軟正黑體" w:eastAsia="微軟正黑體" w:hAnsi="微軟正黑體" w:cs="標楷體"/>
        </w:rPr>
      </w:pPr>
      <w:r w:rsidRPr="00F21B24">
        <w:rPr>
          <w:rFonts w:ascii="微軟正黑體" w:eastAsia="微軟正黑體" w:hAnsi="微軟正黑體" w:cs="標楷體"/>
        </w:rPr>
        <w:t>六、會議照片</w:t>
      </w:r>
    </w:p>
    <w:tbl>
      <w:tblPr>
        <w:tblStyle w:val="ad"/>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5"/>
        <w:gridCol w:w="5533"/>
      </w:tblGrid>
      <w:tr w:rsidR="003455E7" w:rsidRPr="00F21B24" w:rsidTr="00420444">
        <w:trPr>
          <w:trHeight w:val="1709"/>
        </w:trPr>
        <w:tc>
          <w:tcPr>
            <w:tcW w:w="5235" w:type="dxa"/>
          </w:tcPr>
          <w:p w:rsidR="003455E7" w:rsidRPr="00F21B24" w:rsidRDefault="00FA1AB2" w:rsidP="00420444">
            <w:pPr>
              <w:rPr>
                <w:rFonts w:ascii="微軟正黑體" w:eastAsia="微軟正黑體" w:hAnsi="微軟正黑體" w:cs="標楷體"/>
              </w:rPr>
            </w:pPr>
            <w:r w:rsidRPr="00F21B24">
              <w:rPr>
                <w:rFonts w:ascii="微軟正黑體" w:eastAsia="微軟正黑體" w:hAnsi="微軟正黑體" w:cs="標楷體"/>
                <w:noProof/>
              </w:rPr>
              <w:drawing>
                <wp:inline distT="0" distB="0" distL="0" distR="0">
                  <wp:extent cx="3187065" cy="2480553"/>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55353347_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8478" cy="2481653"/>
                          </a:xfrm>
                          <a:prstGeom prst="rect">
                            <a:avLst/>
                          </a:prstGeom>
                        </pic:spPr>
                      </pic:pic>
                    </a:graphicData>
                  </a:graphic>
                </wp:inline>
              </w:drawing>
            </w:r>
          </w:p>
        </w:tc>
        <w:tc>
          <w:tcPr>
            <w:tcW w:w="5533" w:type="dxa"/>
          </w:tcPr>
          <w:p w:rsidR="003455E7" w:rsidRPr="00F21B24" w:rsidRDefault="00FA1AB2" w:rsidP="00420444">
            <w:pPr>
              <w:rPr>
                <w:rFonts w:ascii="微軟正黑體" w:eastAsia="微軟正黑體" w:hAnsi="微軟正黑體" w:cs="標楷體"/>
              </w:rPr>
            </w:pPr>
            <w:r w:rsidRPr="00F21B24">
              <w:rPr>
                <w:rFonts w:ascii="微軟正黑體" w:eastAsia="微軟正黑體" w:hAnsi="微軟正黑體" w:cs="標楷體"/>
                <w:noProof/>
              </w:rPr>
              <w:drawing>
                <wp:inline distT="0" distB="0" distL="0" distR="0">
                  <wp:extent cx="3376295" cy="2533015"/>
                  <wp:effectExtent l="0" t="0" r="0"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_55353349_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6295" cy="2533015"/>
                          </a:xfrm>
                          <a:prstGeom prst="rect">
                            <a:avLst/>
                          </a:prstGeom>
                        </pic:spPr>
                      </pic:pic>
                    </a:graphicData>
                  </a:graphic>
                </wp:inline>
              </w:drawing>
            </w:r>
          </w:p>
        </w:tc>
      </w:tr>
    </w:tbl>
    <w:p w:rsidR="003455E7" w:rsidRPr="00F21B24" w:rsidRDefault="00617F97" w:rsidP="00420444">
      <w:pPr>
        <w:rPr>
          <w:rFonts w:ascii="微軟正黑體" w:eastAsia="微軟正黑體" w:hAnsi="微軟正黑體"/>
          <w:b/>
          <w:color w:val="000000"/>
          <w:sz w:val="28"/>
          <w:szCs w:val="28"/>
        </w:rPr>
      </w:pPr>
      <w:r w:rsidRPr="00F21B24">
        <w:rPr>
          <w:rFonts w:ascii="微軟正黑體" w:eastAsia="微軟正黑體" w:hAnsi="微軟正黑體" w:cs="標楷體"/>
        </w:rPr>
        <w:t>七</w:t>
      </w:r>
      <w:r w:rsidR="00593C19" w:rsidRPr="00F21B24">
        <w:rPr>
          <w:rFonts w:ascii="微軟正黑體" w:eastAsia="微軟正黑體" w:hAnsi="微軟正黑體" w:cs="標楷體"/>
          <w:color w:val="000000"/>
        </w:rPr>
        <w:t>、</w:t>
      </w:r>
      <w:r w:rsidR="000278C3" w:rsidRPr="00F21B24">
        <w:rPr>
          <w:rFonts w:ascii="微軟正黑體" w:eastAsia="微軟正黑體" w:hAnsi="微軟正黑體" w:cs="標楷體" w:hint="eastAsia"/>
          <w:color w:val="000000"/>
        </w:rPr>
        <w:t>共同與分科</w:t>
      </w:r>
      <w:r w:rsidR="00593C19" w:rsidRPr="00F21B24">
        <w:rPr>
          <w:rFonts w:ascii="微軟正黑體" w:eastAsia="微軟正黑體" w:hAnsi="微軟正黑體" w:cs="標楷體"/>
          <w:color w:val="000000"/>
        </w:rPr>
        <w:t>討論</w:t>
      </w:r>
      <w:r w:rsidR="00593C19" w:rsidRPr="00F21B24">
        <w:rPr>
          <w:rFonts w:ascii="微軟正黑體" w:eastAsia="微軟正黑體" w:hAnsi="微軟正黑體" w:cs="標楷體" w:hint="eastAsia"/>
          <w:color w:val="000000"/>
        </w:rPr>
        <w:t>事項</w:t>
      </w:r>
    </w:p>
    <w:tbl>
      <w:tblPr>
        <w:tblStyle w:val="af"/>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0278C3" w:rsidRPr="00F21B24" w:rsidTr="006A63F7">
        <w:trPr>
          <w:trHeight w:val="465"/>
        </w:trPr>
        <w:tc>
          <w:tcPr>
            <w:tcW w:w="10768" w:type="dxa"/>
            <w:tcBorders>
              <w:bottom w:val="single" w:sz="4" w:space="0" w:color="auto"/>
            </w:tcBorders>
            <w:shd w:val="clear" w:color="auto" w:fill="E7E6E6" w:themeFill="background2"/>
          </w:tcPr>
          <w:p w:rsidR="000278C3" w:rsidRPr="00F21B24" w:rsidRDefault="000278C3" w:rsidP="000278C3">
            <w:pPr>
              <w:pStyle w:val="ab"/>
              <w:numPr>
                <w:ilvl w:val="0"/>
                <w:numId w:val="6"/>
              </w:numPr>
              <w:ind w:leftChars="0"/>
              <w:rPr>
                <w:rFonts w:ascii="微軟正黑體" w:eastAsia="微軟正黑體" w:hAnsi="微軟正黑體" w:cs="標楷體"/>
                <w:color w:val="000000"/>
              </w:rPr>
            </w:pPr>
            <w:r w:rsidRPr="00F21B24">
              <w:rPr>
                <w:rFonts w:ascii="微軟正黑體" w:eastAsia="微軟正黑體" w:hAnsi="微軟正黑體" w:cs="標楷體" w:hint="eastAsia"/>
                <w:color w:val="000000"/>
              </w:rPr>
              <w:t>請確認下一學年度（114學年度）部定課程計畫撰寫人員名單(填入附表1)。</w:t>
            </w:r>
          </w:p>
        </w:tc>
      </w:tr>
      <w:tr w:rsidR="000278C3" w:rsidRPr="00F21B24" w:rsidTr="004D47F9">
        <w:trPr>
          <w:trHeight w:val="465"/>
        </w:trPr>
        <w:tc>
          <w:tcPr>
            <w:tcW w:w="10768" w:type="dxa"/>
            <w:tcBorders>
              <w:bottom w:val="single" w:sz="4" w:space="0" w:color="auto"/>
            </w:tcBorders>
            <w:shd w:val="clear" w:color="auto" w:fill="FFFFFF" w:themeFill="background1"/>
          </w:tcPr>
          <w:p w:rsidR="000278C3" w:rsidRPr="00F21B24" w:rsidRDefault="000278C3" w:rsidP="000278C3">
            <w:pPr>
              <w:rPr>
                <w:rFonts w:ascii="微軟正黑體" w:eastAsia="微軟正黑體" w:hAnsi="微軟正黑體" w:cs="標楷體"/>
                <w:color w:val="000000"/>
              </w:rPr>
            </w:pPr>
            <w:r w:rsidRPr="00F21B24">
              <w:rPr>
                <w:rFonts w:ascii="微軟正黑體" w:eastAsia="微軟正黑體" w:hAnsi="微軟正黑體" w:cs="標楷體"/>
                <w:color w:val="000000"/>
              </w:rPr>
              <w:t>●討論：</w:t>
            </w:r>
            <w:r w:rsidR="00A33FEB" w:rsidRPr="00F21B24">
              <w:rPr>
                <w:rFonts w:ascii="微軟正黑體" w:eastAsia="微軟正黑體" w:hAnsi="微軟正黑體" w:cs="標楷體" w:hint="eastAsia"/>
                <w:color w:val="000000"/>
              </w:rPr>
              <w:t>健康:陳惠美。體育:劉依佳。</w:t>
            </w:r>
          </w:p>
        </w:tc>
      </w:tr>
      <w:tr w:rsidR="000278C3" w:rsidRPr="00F21B24" w:rsidTr="006A63F7">
        <w:trPr>
          <w:trHeight w:val="465"/>
        </w:trPr>
        <w:tc>
          <w:tcPr>
            <w:tcW w:w="10768" w:type="dxa"/>
            <w:tcBorders>
              <w:bottom w:val="single" w:sz="4" w:space="0" w:color="auto"/>
            </w:tcBorders>
            <w:shd w:val="clear" w:color="auto" w:fill="E7E6E6" w:themeFill="background2"/>
          </w:tcPr>
          <w:p w:rsidR="000278C3" w:rsidRPr="00F21B24" w:rsidRDefault="000278C3" w:rsidP="000278C3">
            <w:pPr>
              <w:pStyle w:val="ab"/>
              <w:numPr>
                <w:ilvl w:val="0"/>
                <w:numId w:val="6"/>
              </w:numPr>
              <w:ind w:leftChars="0"/>
              <w:rPr>
                <w:rFonts w:ascii="微軟正黑體" w:eastAsia="微軟正黑體" w:hAnsi="微軟正黑體" w:cs="標楷體"/>
                <w:color w:val="000000"/>
              </w:rPr>
            </w:pPr>
            <w:r w:rsidRPr="00F21B24">
              <w:rPr>
                <w:rFonts w:ascii="微軟正黑體" w:eastAsia="微軟正黑體" w:hAnsi="微軟正黑體" w:cs="標楷體" w:hint="eastAsia"/>
                <w:color w:val="000000"/>
              </w:rPr>
              <w:t>請各領域欲申請開設國中（一到三年級）之彈性課程計畫之夥伴，將課程計畫及</w:t>
            </w:r>
            <w:r w:rsidRPr="00F21B24">
              <w:rPr>
                <w:rFonts w:ascii="微軟正黑體" w:eastAsia="微軟正黑體" w:hAnsi="微軟正黑體" w:cs="標楷體" w:hint="eastAsia"/>
                <w:bCs/>
                <w:color w:val="000000"/>
              </w:rPr>
              <w:t>評鑑表2 彈性課程設計評鑑表提交研究會共同討論，評鑑完畢後於表2下方之評鑑者簽名部分:請寫教學研究會通過並押上日期。</w:t>
            </w:r>
          </w:p>
        </w:tc>
      </w:tr>
      <w:tr w:rsidR="000278C3" w:rsidRPr="00F21B24" w:rsidTr="00EC3CAF">
        <w:trPr>
          <w:trHeight w:val="483"/>
        </w:trPr>
        <w:tc>
          <w:tcPr>
            <w:tcW w:w="10768" w:type="dxa"/>
            <w:tcBorders>
              <w:bottom w:val="single" w:sz="4" w:space="0" w:color="auto"/>
            </w:tcBorders>
            <w:shd w:val="clear" w:color="auto" w:fill="auto"/>
          </w:tcPr>
          <w:p w:rsidR="000278C3" w:rsidRPr="00F21B24" w:rsidRDefault="000278C3" w:rsidP="000278C3">
            <w:pPr>
              <w:rPr>
                <w:rFonts w:ascii="微軟正黑體" w:eastAsia="微軟正黑體" w:hAnsi="微軟正黑體" w:cs="標楷體"/>
                <w:color w:val="000000"/>
              </w:rPr>
            </w:pPr>
            <w:r w:rsidRPr="00F21B24">
              <w:rPr>
                <w:rFonts w:ascii="微軟正黑體" w:eastAsia="微軟正黑體" w:hAnsi="微軟正黑體" w:cs="標楷體"/>
                <w:color w:val="000000"/>
              </w:rPr>
              <w:t>●討論：</w:t>
            </w:r>
            <w:r w:rsidR="00A33FEB" w:rsidRPr="00F21B24">
              <w:rPr>
                <w:rFonts w:ascii="微軟正黑體" w:eastAsia="微軟正黑體" w:hAnsi="微軟正黑體" w:cs="標楷體" w:hint="eastAsia"/>
                <w:color w:val="000000"/>
              </w:rPr>
              <w:t>本領域114沒有申請。</w:t>
            </w:r>
          </w:p>
        </w:tc>
      </w:tr>
      <w:tr w:rsidR="000278C3" w:rsidRPr="00F21B24" w:rsidTr="006A63F7">
        <w:trPr>
          <w:trHeight w:val="355"/>
        </w:trPr>
        <w:tc>
          <w:tcPr>
            <w:tcW w:w="10768" w:type="dxa"/>
            <w:tcBorders>
              <w:bottom w:val="single" w:sz="4" w:space="0" w:color="auto"/>
            </w:tcBorders>
            <w:shd w:val="clear" w:color="auto" w:fill="E7E6E6" w:themeFill="background2"/>
          </w:tcPr>
          <w:p w:rsidR="000278C3" w:rsidRPr="00F21B24" w:rsidRDefault="000278C3" w:rsidP="000278C3">
            <w:pPr>
              <w:pStyle w:val="ab"/>
              <w:numPr>
                <w:ilvl w:val="0"/>
                <w:numId w:val="6"/>
              </w:numPr>
              <w:ind w:leftChars="0"/>
              <w:rPr>
                <w:rFonts w:ascii="微軟正黑體" w:eastAsia="微軟正黑體" w:hAnsi="微軟正黑體" w:cs="標楷體"/>
                <w:color w:val="000000"/>
              </w:rPr>
            </w:pPr>
            <w:r w:rsidRPr="00F21B24">
              <w:rPr>
                <w:rFonts w:ascii="微軟正黑體" w:eastAsia="微軟正黑體" w:hAnsi="微軟正黑體" w:cs="標楷體" w:hint="eastAsia"/>
                <w:bCs/>
                <w:color w:val="000000"/>
              </w:rPr>
              <w:t>請</w:t>
            </w:r>
            <w:r w:rsidRPr="00F21B24">
              <w:rPr>
                <w:rFonts w:ascii="微軟正黑體" w:eastAsia="微軟正黑體" w:hAnsi="微軟正黑體" w:cs="標楷體"/>
                <w:bCs/>
                <w:color w:val="000000"/>
              </w:rPr>
              <w:t>健體</w:t>
            </w:r>
            <w:r w:rsidRPr="00F21B24">
              <w:rPr>
                <w:rFonts w:ascii="微軟正黑體" w:eastAsia="微軟正黑體" w:hAnsi="微軟正黑體" w:cs="標楷體" w:hint="eastAsia"/>
                <w:bCs/>
                <w:color w:val="000000"/>
              </w:rPr>
              <w:t>、</w:t>
            </w:r>
            <w:r w:rsidRPr="00F21B24">
              <w:rPr>
                <w:rFonts w:ascii="微軟正黑體" w:eastAsia="微軟正黑體" w:hAnsi="微軟正黑體" w:cs="標楷體"/>
                <w:bCs/>
                <w:color w:val="000000"/>
              </w:rPr>
              <w:t>科技</w:t>
            </w:r>
            <w:r w:rsidRPr="00F21B24">
              <w:rPr>
                <w:rFonts w:ascii="微軟正黑體" w:eastAsia="微軟正黑體" w:hAnsi="微軟正黑體" w:cs="標楷體" w:hint="eastAsia"/>
                <w:bCs/>
                <w:color w:val="000000"/>
              </w:rPr>
              <w:t>、綜</w:t>
            </w:r>
            <w:r w:rsidRPr="00F21B24">
              <w:rPr>
                <w:rFonts w:ascii="微軟正黑體" w:eastAsia="微軟正黑體" w:hAnsi="微軟正黑體" w:cs="標楷體"/>
                <w:bCs/>
                <w:color w:val="000000"/>
              </w:rPr>
              <w:t>合、藝文等領域</w:t>
            </w:r>
            <w:r w:rsidRPr="00F21B24">
              <w:rPr>
                <w:rFonts w:ascii="微軟正黑體" w:eastAsia="微軟正黑體" w:hAnsi="微軟正黑體" w:cs="標楷體" w:hint="eastAsia"/>
                <w:bCs/>
                <w:color w:val="000000"/>
              </w:rPr>
              <w:t>推派114學年度部分領域雙語教學計畫執行科目及教師</w:t>
            </w:r>
            <w:r w:rsidRPr="00F21B24">
              <w:rPr>
                <w:rFonts w:ascii="微軟正黑體" w:eastAsia="微軟正黑體" w:hAnsi="微軟正黑體" w:cs="標楷體"/>
                <w:bCs/>
                <w:color w:val="000000"/>
              </w:rPr>
              <w:t>。</w:t>
            </w:r>
          </w:p>
        </w:tc>
      </w:tr>
      <w:tr w:rsidR="000278C3" w:rsidRPr="00F21B24" w:rsidTr="00C729CC">
        <w:trPr>
          <w:trHeight w:val="435"/>
        </w:trPr>
        <w:tc>
          <w:tcPr>
            <w:tcW w:w="10768" w:type="dxa"/>
            <w:tcBorders>
              <w:bottom w:val="single" w:sz="4" w:space="0" w:color="auto"/>
            </w:tcBorders>
            <w:shd w:val="clear" w:color="auto" w:fill="auto"/>
          </w:tcPr>
          <w:p w:rsidR="000278C3" w:rsidRPr="00F21B24" w:rsidRDefault="000278C3" w:rsidP="00FA1AB2">
            <w:pPr>
              <w:rPr>
                <w:rFonts w:ascii="微軟正黑體" w:eastAsia="微軟正黑體" w:hAnsi="微軟正黑體" w:cs="標楷體"/>
                <w:color w:val="000000"/>
              </w:rPr>
            </w:pPr>
            <w:r w:rsidRPr="00F21B24">
              <w:rPr>
                <w:rFonts w:ascii="微軟正黑體" w:eastAsia="微軟正黑體" w:hAnsi="微軟正黑體" w:cs="標楷體"/>
                <w:color w:val="000000"/>
              </w:rPr>
              <w:t>●討論：</w:t>
            </w:r>
            <w:r w:rsidR="00FA1AB2" w:rsidRPr="00F21B24">
              <w:rPr>
                <w:rFonts w:ascii="微軟正黑體" w:eastAsia="微軟正黑體" w:hAnsi="微軟正黑體" w:cs="標楷體" w:hint="eastAsia"/>
                <w:color w:val="000000"/>
              </w:rPr>
              <w:t>建議由各領域輪流，如此可不用每年都討論要推派人員參加。</w:t>
            </w:r>
          </w:p>
        </w:tc>
      </w:tr>
      <w:tr w:rsidR="000278C3" w:rsidRPr="00F21B24" w:rsidTr="00C729CC">
        <w:trPr>
          <w:trHeight w:val="413"/>
        </w:trPr>
        <w:tc>
          <w:tcPr>
            <w:tcW w:w="10768" w:type="dxa"/>
            <w:tcBorders>
              <w:bottom w:val="single" w:sz="4" w:space="0" w:color="auto"/>
            </w:tcBorders>
            <w:shd w:val="clear" w:color="auto" w:fill="E7E6E6" w:themeFill="background2"/>
          </w:tcPr>
          <w:p w:rsidR="000278C3" w:rsidRPr="00F21B24" w:rsidRDefault="000278C3" w:rsidP="000278C3">
            <w:pPr>
              <w:pStyle w:val="ab"/>
              <w:numPr>
                <w:ilvl w:val="0"/>
                <w:numId w:val="6"/>
              </w:numPr>
              <w:ind w:leftChars="0"/>
              <w:rPr>
                <w:rFonts w:ascii="微軟正黑體" w:eastAsia="微軟正黑體" w:hAnsi="微軟正黑體" w:cs="標楷體"/>
                <w:color w:val="000000"/>
              </w:rPr>
            </w:pPr>
            <w:r w:rsidRPr="00F21B24">
              <w:rPr>
                <w:rFonts w:ascii="微軟正黑體" w:eastAsia="微軟正黑體" w:hAnsi="微軟正黑體" w:cs="標楷體" w:hint="eastAsia"/>
                <w:color w:val="000000"/>
              </w:rPr>
              <w:t>請確認段考時程表，若有錯誤請直接在上面註記。</w:t>
            </w:r>
          </w:p>
        </w:tc>
      </w:tr>
      <w:tr w:rsidR="000278C3" w:rsidRPr="00F21B24" w:rsidTr="006A63F7">
        <w:trPr>
          <w:trHeight w:val="478"/>
        </w:trPr>
        <w:tc>
          <w:tcPr>
            <w:tcW w:w="10768" w:type="dxa"/>
            <w:shd w:val="clear" w:color="auto" w:fill="auto"/>
          </w:tcPr>
          <w:p w:rsidR="000278C3" w:rsidRPr="00F21B24" w:rsidRDefault="000278C3" w:rsidP="000278C3">
            <w:pPr>
              <w:rPr>
                <w:rFonts w:ascii="微軟正黑體" w:eastAsia="微軟正黑體" w:hAnsi="微軟正黑體" w:cs="標楷體"/>
                <w:color w:val="000000"/>
              </w:rPr>
            </w:pPr>
            <w:r w:rsidRPr="00F21B24">
              <w:rPr>
                <w:rFonts w:ascii="微軟正黑體" w:eastAsia="微軟正黑體" w:hAnsi="微軟正黑體" w:cs="標楷體"/>
                <w:color w:val="000000"/>
              </w:rPr>
              <w:t>●討論：</w:t>
            </w:r>
            <w:r w:rsidR="00FA1AB2" w:rsidRPr="00F21B24">
              <w:rPr>
                <w:rFonts w:ascii="微軟正黑體" w:eastAsia="微軟正黑體" w:hAnsi="微軟正黑體" w:cs="標楷體" w:hint="eastAsia"/>
                <w:color w:val="000000"/>
              </w:rPr>
              <w:t>體育科已確認無誤。</w:t>
            </w:r>
          </w:p>
        </w:tc>
      </w:tr>
      <w:tr w:rsidR="000278C3" w:rsidRPr="00F21B24" w:rsidTr="004D47F9">
        <w:trPr>
          <w:trHeight w:val="478"/>
        </w:trPr>
        <w:tc>
          <w:tcPr>
            <w:tcW w:w="10768" w:type="dxa"/>
            <w:shd w:val="clear" w:color="auto" w:fill="E7E6E6" w:themeFill="background2"/>
          </w:tcPr>
          <w:p w:rsidR="000278C3" w:rsidRPr="00F21B24" w:rsidRDefault="000278C3" w:rsidP="000278C3">
            <w:pPr>
              <w:pStyle w:val="ab"/>
              <w:numPr>
                <w:ilvl w:val="0"/>
                <w:numId w:val="6"/>
              </w:numPr>
              <w:ind w:leftChars="0"/>
              <w:rPr>
                <w:rFonts w:ascii="微軟正黑體" w:eastAsia="微軟正黑體" w:hAnsi="微軟正黑體" w:cs="標楷體"/>
                <w:color w:val="000000"/>
              </w:rPr>
            </w:pPr>
            <w:r w:rsidRPr="00F21B24">
              <w:rPr>
                <w:rFonts w:ascii="微軟正黑體" w:eastAsia="微軟正黑體" w:hAnsi="微軟正黑體" w:cs="標楷體" w:hint="eastAsia"/>
                <w:color w:val="000000"/>
              </w:rPr>
              <w:t>請各領域召集人最晚於本學期期中教學研究會前選出新學年負責生涯融入老師(並寫入會議紀錄)，以利持續推展生涯融入。</w:t>
            </w:r>
          </w:p>
        </w:tc>
      </w:tr>
      <w:tr w:rsidR="000278C3" w:rsidRPr="00F21B24" w:rsidTr="009C2119">
        <w:trPr>
          <w:trHeight w:val="478"/>
        </w:trPr>
        <w:tc>
          <w:tcPr>
            <w:tcW w:w="10768" w:type="dxa"/>
            <w:shd w:val="clear" w:color="auto" w:fill="auto"/>
          </w:tcPr>
          <w:p w:rsidR="000278C3" w:rsidRPr="00F21B24" w:rsidRDefault="000278C3" w:rsidP="000278C3">
            <w:pPr>
              <w:rPr>
                <w:rFonts w:ascii="微軟正黑體" w:eastAsia="微軟正黑體" w:hAnsi="微軟正黑體" w:cs="標楷體"/>
                <w:color w:val="000000"/>
              </w:rPr>
            </w:pPr>
            <w:r w:rsidRPr="00F21B24">
              <w:rPr>
                <w:rFonts w:ascii="微軟正黑體" w:eastAsia="微軟正黑體" w:hAnsi="微軟正黑體" w:cs="標楷體"/>
                <w:color w:val="000000"/>
              </w:rPr>
              <w:t>●討論：</w:t>
            </w:r>
            <w:r w:rsidR="00A33FEB" w:rsidRPr="00F21B24">
              <w:rPr>
                <w:rFonts w:ascii="微軟正黑體" w:eastAsia="微軟正黑體" w:hAnsi="微軟正黑體" w:cs="標楷體" w:hint="eastAsia"/>
                <w:color w:val="000000"/>
              </w:rPr>
              <w:t>114學年度負責人是</w:t>
            </w:r>
            <w:r w:rsidR="00FA1AB2" w:rsidRPr="00F21B24">
              <w:rPr>
                <w:rFonts w:ascii="微軟正黑體" w:eastAsia="微軟正黑體" w:hAnsi="微軟正黑體" w:cs="標楷體" w:hint="eastAsia"/>
                <w:color w:val="000000"/>
              </w:rPr>
              <w:t>陳惠美</w:t>
            </w:r>
            <w:r w:rsidR="00A33FEB" w:rsidRPr="00F21B24">
              <w:rPr>
                <w:rFonts w:ascii="微軟正黑體" w:eastAsia="微軟正黑體" w:hAnsi="微軟正黑體" w:cs="標楷體" w:hint="eastAsia"/>
                <w:color w:val="000000"/>
              </w:rPr>
              <w:t>老師。</w:t>
            </w:r>
          </w:p>
        </w:tc>
      </w:tr>
      <w:tr w:rsidR="000278C3" w:rsidRPr="00F21B24" w:rsidTr="009C2119">
        <w:trPr>
          <w:trHeight w:val="478"/>
        </w:trPr>
        <w:tc>
          <w:tcPr>
            <w:tcW w:w="10768" w:type="dxa"/>
            <w:shd w:val="clear" w:color="auto" w:fill="E7E6E6" w:themeFill="background2"/>
          </w:tcPr>
          <w:p w:rsidR="000278C3" w:rsidRPr="00F21B24" w:rsidRDefault="000278C3" w:rsidP="000278C3">
            <w:pPr>
              <w:pStyle w:val="ab"/>
              <w:numPr>
                <w:ilvl w:val="0"/>
                <w:numId w:val="6"/>
              </w:numPr>
              <w:ind w:leftChars="0"/>
              <w:rPr>
                <w:rFonts w:ascii="微軟正黑體" w:eastAsia="微軟正黑體" w:hAnsi="微軟正黑體" w:cs="標楷體"/>
                <w:color w:val="000000"/>
              </w:rPr>
            </w:pPr>
            <w:r w:rsidRPr="00F21B24">
              <w:rPr>
                <w:rFonts w:ascii="微軟正黑體" w:eastAsia="微軟正黑體" w:hAnsi="微軟正黑體" w:cs="標楷體" w:hint="eastAsia"/>
                <w:bCs/>
                <w:color w:val="000000"/>
              </w:rPr>
              <w:t>生涯融入成果，繳交日期為114/06/05(四)前，請各領域負責教師協助完成。(健體領域已完成)</w:t>
            </w:r>
          </w:p>
        </w:tc>
      </w:tr>
      <w:tr w:rsidR="000278C3" w:rsidRPr="00F21B24" w:rsidTr="000278C3">
        <w:trPr>
          <w:trHeight w:val="478"/>
        </w:trPr>
        <w:tc>
          <w:tcPr>
            <w:tcW w:w="10768" w:type="dxa"/>
            <w:shd w:val="clear" w:color="auto" w:fill="auto"/>
          </w:tcPr>
          <w:p w:rsidR="000278C3" w:rsidRPr="00F21B24" w:rsidRDefault="000278C3" w:rsidP="000278C3">
            <w:pPr>
              <w:rPr>
                <w:rFonts w:ascii="微軟正黑體" w:eastAsia="微軟正黑體" w:hAnsi="微軟正黑體" w:cs="標楷體"/>
                <w:color w:val="000000"/>
              </w:rPr>
            </w:pPr>
            <w:r w:rsidRPr="00F21B24">
              <w:rPr>
                <w:rFonts w:ascii="微軟正黑體" w:eastAsia="微軟正黑體" w:hAnsi="微軟正黑體" w:cs="標楷體"/>
                <w:color w:val="000000"/>
              </w:rPr>
              <w:t>●討論：</w:t>
            </w:r>
            <w:r w:rsidR="00A33FEB" w:rsidRPr="00F21B24">
              <w:rPr>
                <w:rFonts w:ascii="微軟正黑體" w:eastAsia="微軟正黑體" w:hAnsi="微軟正黑體" w:cs="標楷體" w:hint="eastAsia"/>
                <w:color w:val="000000"/>
              </w:rPr>
              <w:t>本領域已完成。</w:t>
            </w:r>
          </w:p>
        </w:tc>
      </w:tr>
      <w:tr w:rsidR="000278C3" w:rsidRPr="00F21B24" w:rsidTr="00342626">
        <w:trPr>
          <w:trHeight w:val="478"/>
        </w:trPr>
        <w:tc>
          <w:tcPr>
            <w:tcW w:w="10768" w:type="dxa"/>
            <w:shd w:val="clear" w:color="auto" w:fill="E7E6E6" w:themeFill="background2"/>
          </w:tcPr>
          <w:p w:rsidR="000278C3" w:rsidRPr="00F21B24" w:rsidRDefault="000278C3" w:rsidP="000278C3">
            <w:pPr>
              <w:pStyle w:val="ab"/>
              <w:numPr>
                <w:ilvl w:val="0"/>
                <w:numId w:val="6"/>
              </w:numPr>
              <w:ind w:leftChars="0"/>
              <w:rPr>
                <w:rFonts w:ascii="微軟正黑體" w:eastAsia="微軟正黑體" w:hAnsi="微軟正黑體" w:cs="標楷體"/>
                <w:color w:val="000000"/>
              </w:rPr>
            </w:pPr>
            <w:r w:rsidRPr="00F21B24">
              <w:rPr>
                <w:rFonts w:ascii="微軟正黑體" w:eastAsia="微軟正黑體" w:hAnsi="微軟正黑體" w:cs="標楷體" w:hint="eastAsia"/>
                <w:bCs/>
                <w:color w:val="000000"/>
              </w:rPr>
              <w:t>針對(1)設計課堂中學習表現任務以提高學生參與程度、(2)如何在課程執行動態評量，請分享有效之教學策略。</w:t>
            </w:r>
          </w:p>
        </w:tc>
      </w:tr>
      <w:tr w:rsidR="000278C3" w:rsidRPr="00F21B24" w:rsidTr="00E514C1">
        <w:trPr>
          <w:trHeight w:val="478"/>
        </w:trPr>
        <w:tc>
          <w:tcPr>
            <w:tcW w:w="10768" w:type="dxa"/>
            <w:shd w:val="clear" w:color="auto" w:fill="auto"/>
          </w:tcPr>
          <w:p w:rsidR="000278C3" w:rsidRPr="00F21B24" w:rsidRDefault="000278C3" w:rsidP="000278C3">
            <w:pPr>
              <w:rPr>
                <w:rFonts w:ascii="微軟正黑體" w:eastAsia="微軟正黑體" w:hAnsi="微軟正黑體" w:cs="標楷體"/>
                <w:color w:val="000000"/>
              </w:rPr>
            </w:pPr>
            <w:r w:rsidRPr="00F21B24">
              <w:rPr>
                <w:rFonts w:ascii="微軟正黑體" w:eastAsia="微軟正黑體" w:hAnsi="微軟正黑體" w:cs="標楷體"/>
                <w:color w:val="000000"/>
              </w:rPr>
              <w:lastRenderedPageBreak/>
              <w:t>●討論：</w:t>
            </w:r>
            <w:r w:rsidR="00BD0968" w:rsidRPr="00F21B24">
              <w:rPr>
                <w:rFonts w:ascii="微軟正黑體" w:eastAsia="微軟正黑體" w:hAnsi="微軟正黑體" w:cs="標楷體" w:hint="eastAsia"/>
                <w:color w:val="000000"/>
              </w:rPr>
              <w:t>1)依主題完成課本小習題，立即批改，給予學生立即回饋。2)設計小命題，立即討論猜</w:t>
            </w:r>
            <w:r w:rsidR="00E000D4" w:rsidRPr="00F21B24">
              <w:rPr>
                <w:rFonts w:ascii="微軟正黑體" w:eastAsia="微軟正黑體" w:hAnsi="微軟正黑體" w:cs="標楷體" w:hint="eastAsia"/>
                <w:color w:val="000000"/>
              </w:rPr>
              <w:t>拳</w:t>
            </w:r>
            <w:r w:rsidR="00BD0968" w:rsidRPr="00F21B24">
              <w:rPr>
                <w:rFonts w:ascii="微軟正黑體" w:eastAsia="微軟正黑體" w:hAnsi="微軟正黑體" w:cs="標楷體" w:hint="eastAsia"/>
                <w:color w:val="000000"/>
              </w:rPr>
              <w:t>決定分享人員增加參與。</w:t>
            </w:r>
            <w:r w:rsidR="00FA1AB2" w:rsidRPr="00F21B24">
              <w:rPr>
                <w:rFonts w:ascii="微軟正黑體" w:eastAsia="微軟正黑體" w:hAnsi="微軟正黑體" w:cs="標楷體" w:hint="eastAsia"/>
                <w:color w:val="000000"/>
              </w:rPr>
              <w:t>3)增加問答法吸引學生關注課程以及刺激學習思考。</w:t>
            </w:r>
          </w:p>
        </w:tc>
      </w:tr>
      <w:tr w:rsidR="00E514C1" w:rsidRPr="00F21B24" w:rsidTr="00E514C1">
        <w:trPr>
          <w:trHeight w:val="478"/>
        </w:trPr>
        <w:tc>
          <w:tcPr>
            <w:tcW w:w="10768" w:type="dxa"/>
            <w:shd w:val="clear" w:color="auto" w:fill="E7E6E6" w:themeFill="background2"/>
          </w:tcPr>
          <w:p w:rsidR="00E514C1" w:rsidRPr="00F21B24" w:rsidRDefault="00E514C1" w:rsidP="00E514C1">
            <w:pPr>
              <w:pStyle w:val="ab"/>
              <w:numPr>
                <w:ilvl w:val="0"/>
                <w:numId w:val="6"/>
              </w:numPr>
              <w:ind w:leftChars="0"/>
              <w:rPr>
                <w:rFonts w:ascii="微軟正黑體" w:eastAsia="微軟正黑體" w:hAnsi="微軟正黑體" w:cs="標楷體"/>
                <w:color w:val="000000"/>
              </w:rPr>
            </w:pPr>
            <w:r w:rsidRPr="00F21B24">
              <w:rPr>
                <w:rFonts w:ascii="微軟正黑體" w:eastAsia="微軟正黑體" w:hAnsi="微軟正黑體" w:cs="標楷體" w:hint="eastAsia"/>
                <w:bCs/>
                <w:color w:val="000000"/>
              </w:rPr>
              <w:t>因應 114年度本校接受金安獎交通安全評鑑訪視，請各科協助提供一份簡易交通安全融入課程教案及成果(或是直接在教學研究會紀錄中敘明融入交通安全之課程或單元)，並於 114 年 2 月 21 日前繳交給教官室孟元教官。。</w:t>
            </w:r>
          </w:p>
        </w:tc>
      </w:tr>
      <w:tr w:rsidR="00E514C1" w:rsidRPr="00F21B24" w:rsidTr="00A9136F">
        <w:trPr>
          <w:trHeight w:val="478"/>
        </w:trPr>
        <w:tc>
          <w:tcPr>
            <w:tcW w:w="10768" w:type="dxa"/>
            <w:shd w:val="clear" w:color="auto" w:fill="auto"/>
          </w:tcPr>
          <w:p w:rsidR="00EA607C" w:rsidRPr="00F21B24" w:rsidRDefault="00E514C1" w:rsidP="00A33FEB">
            <w:r w:rsidRPr="00F21B24">
              <w:rPr>
                <w:rFonts w:ascii="微軟正黑體" w:eastAsia="微軟正黑體" w:hAnsi="微軟正黑體" w:cs="標楷體"/>
                <w:color w:val="000000"/>
              </w:rPr>
              <w:t>●討論：</w:t>
            </w:r>
            <w:r w:rsidR="00A33FEB" w:rsidRPr="00F21B24">
              <w:rPr>
                <w:rFonts w:ascii="微軟正黑體" w:eastAsia="微軟正黑體" w:hAnsi="微軟正黑體" w:cs="標楷體" w:hint="eastAsia"/>
                <w:bCs/>
                <w:color w:val="000000"/>
              </w:rPr>
              <w:t>教學研究會討論可以融入交通安全之課程或單元，健康科</w:t>
            </w:r>
            <w:r w:rsidR="00A33FEB" w:rsidRPr="00F21B24">
              <w:rPr>
                <w:rFonts w:hint="eastAsia"/>
              </w:rPr>
              <w:t>【國中】自行車上路趣</w:t>
            </w:r>
            <w:r w:rsidR="00A33FEB" w:rsidRPr="00F21B24">
              <w:rPr>
                <w:rFonts w:hint="eastAsia"/>
              </w:rPr>
              <w:t>-</w:t>
            </w:r>
            <w:r w:rsidR="00A33FEB" w:rsidRPr="00F21B24">
              <w:rPr>
                <w:rFonts w:hint="eastAsia"/>
              </w:rPr>
              <w:t>交通事故處理與四大簡易急救的應用</w:t>
            </w:r>
            <w:r w:rsidR="00A33FEB" w:rsidRPr="00F21B24">
              <w:rPr>
                <w:rFonts w:hint="eastAsia"/>
              </w:rPr>
              <w:t>(</w:t>
            </w:r>
            <w:r w:rsidR="00A33FEB" w:rsidRPr="00F21B24">
              <w:rPr>
                <w:rFonts w:hint="eastAsia"/>
              </w:rPr>
              <w:t>第五節</w:t>
            </w:r>
            <w:r w:rsidR="00A33FEB" w:rsidRPr="00F21B24">
              <w:rPr>
                <w:rFonts w:hint="eastAsia"/>
              </w:rPr>
              <w:t>)</w:t>
            </w:r>
            <w:r w:rsidR="00A33FEB" w:rsidRPr="00F21B24">
              <w:rPr>
                <w:rFonts w:hint="eastAsia"/>
              </w:rPr>
              <w:t>與健康教育課程中急救原則與技巧可以融入，或是翰林版三下交通安全</w:t>
            </w:r>
            <w:r w:rsidR="00A33FEB" w:rsidRPr="00F21B24">
              <w:rPr>
                <w:rFonts w:hint="eastAsia"/>
              </w:rPr>
              <w:t>-</w:t>
            </w:r>
            <w:r w:rsidR="00A33FEB" w:rsidRPr="00F21B24">
              <w:rPr>
                <w:rFonts w:hint="eastAsia"/>
              </w:rPr>
              <w:t>快樂鐵馬族影片可教學用。</w:t>
            </w:r>
            <w:r w:rsidR="00EA607C" w:rsidRPr="00F21B24">
              <w:rPr>
                <w:rFonts w:hint="eastAsia"/>
              </w:rPr>
              <w:t>國一南一版</w:t>
            </w:r>
            <w:r w:rsidR="00EA607C" w:rsidRPr="00F21B24">
              <w:rPr>
                <w:rFonts w:hint="eastAsia"/>
              </w:rPr>
              <w:t>-</w:t>
            </w:r>
            <w:r w:rsidR="00EA607C" w:rsidRPr="00F21B24">
              <w:rPr>
                <w:rFonts w:hint="eastAsia"/>
              </w:rPr>
              <w:t>安全伴我行單元</w:t>
            </w:r>
          </w:p>
          <w:p w:rsidR="00E514C1" w:rsidRPr="00F21B24" w:rsidRDefault="00B02AC8" w:rsidP="00A33FEB">
            <w:pPr>
              <w:rPr>
                <w:rFonts w:ascii="微軟正黑體" w:eastAsia="微軟正黑體" w:hAnsi="微軟正黑體" w:cs="標楷體"/>
                <w:color w:val="000000"/>
              </w:rPr>
            </w:pPr>
            <w:r w:rsidRPr="00F21B24">
              <w:rPr>
                <w:rFonts w:hint="eastAsia"/>
              </w:rPr>
              <w:t>如附件一。</w:t>
            </w:r>
          </w:p>
        </w:tc>
      </w:tr>
      <w:tr w:rsidR="00A9136F" w:rsidRPr="00F21B24" w:rsidTr="00A9136F">
        <w:trPr>
          <w:trHeight w:val="478"/>
        </w:trPr>
        <w:tc>
          <w:tcPr>
            <w:tcW w:w="10768" w:type="dxa"/>
            <w:shd w:val="clear" w:color="auto" w:fill="E7E6E6" w:themeFill="background2"/>
          </w:tcPr>
          <w:p w:rsidR="00A9136F" w:rsidRPr="00F21B24" w:rsidRDefault="00A9136F" w:rsidP="00A9136F">
            <w:pPr>
              <w:pStyle w:val="ab"/>
              <w:numPr>
                <w:ilvl w:val="0"/>
                <w:numId w:val="6"/>
              </w:numPr>
              <w:ind w:leftChars="0"/>
              <w:rPr>
                <w:rFonts w:ascii="微軟正黑體" w:eastAsia="微軟正黑體" w:hAnsi="微軟正黑體" w:cs="標楷體"/>
                <w:color w:val="000000"/>
              </w:rPr>
            </w:pPr>
            <w:r w:rsidRPr="00F21B24">
              <w:rPr>
                <w:rFonts w:ascii="微軟正黑體" w:eastAsia="微軟正黑體" w:hAnsi="微軟正黑體" w:cs="標楷體" w:hint="eastAsia"/>
                <w:bCs/>
                <w:color w:val="000000"/>
              </w:rPr>
              <w:t>近日巡堂發現學生上課趴睡人數較多，懇請各位老師叫醒學生並關切其學習狀況，感謝大家。</w:t>
            </w:r>
          </w:p>
        </w:tc>
      </w:tr>
      <w:tr w:rsidR="00A9136F" w:rsidRPr="00F21B24" w:rsidTr="00817CDD">
        <w:trPr>
          <w:trHeight w:val="478"/>
        </w:trPr>
        <w:tc>
          <w:tcPr>
            <w:tcW w:w="10768" w:type="dxa"/>
            <w:tcBorders>
              <w:bottom w:val="single" w:sz="4" w:space="0" w:color="auto"/>
            </w:tcBorders>
            <w:shd w:val="clear" w:color="auto" w:fill="auto"/>
          </w:tcPr>
          <w:p w:rsidR="00A9136F" w:rsidRPr="00F21B24" w:rsidRDefault="00A9136F" w:rsidP="00A9136F">
            <w:pPr>
              <w:rPr>
                <w:rFonts w:ascii="微軟正黑體" w:eastAsia="微軟正黑體" w:hAnsi="微軟正黑體" w:cs="標楷體"/>
                <w:color w:val="000000"/>
              </w:rPr>
            </w:pPr>
            <w:r w:rsidRPr="00F21B24">
              <w:rPr>
                <w:rFonts w:ascii="微軟正黑體" w:eastAsia="微軟正黑體" w:hAnsi="微軟正黑體" w:cs="標楷體"/>
                <w:color w:val="000000"/>
              </w:rPr>
              <w:t>●討論：</w:t>
            </w:r>
            <w:r w:rsidR="005F7CD3" w:rsidRPr="00F21B24">
              <w:rPr>
                <w:rFonts w:ascii="微軟正黑體" w:eastAsia="微軟正黑體" w:hAnsi="微軟正黑體" w:cs="標楷體" w:hint="eastAsia"/>
                <w:color w:val="000000"/>
              </w:rPr>
              <w:t>建議老師可詢問學生是否為身體不適，若是身體不適可以前往健康中心，若不是可請學生去洗洗臉，站立一下不想睡時可以立即坐下。</w:t>
            </w:r>
          </w:p>
        </w:tc>
      </w:tr>
    </w:tbl>
    <w:p w:rsidR="003455E7" w:rsidRPr="00F21B24" w:rsidRDefault="0027465A" w:rsidP="00420444">
      <w:pPr>
        <w:rPr>
          <w:rFonts w:ascii="微軟正黑體" w:eastAsia="微軟正黑體" w:hAnsi="微軟正黑體" w:cs="標楷體"/>
          <w:b/>
          <w:sz w:val="26"/>
          <w:szCs w:val="26"/>
        </w:rPr>
      </w:pPr>
      <w:bookmarkStart w:id="0" w:name="_heading=h.gjdgxs" w:colFirst="0" w:colLast="0"/>
      <w:bookmarkEnd w:id="0"/>
      <w:r w:rsidRPr="00F21B24">
        <w:rPr>
          <w:rFonts w:ascii="微軟正黑體" w:eastAsia="微軟正黑體" w:hAnsi="微軟正黑體" w:cs="標楷體" w:hint="eastAsia"/>
        </w:rPr>
        <w:t>八</w:t>
      </w:r>
      <w:r w:rsidR="00617F97" w:rsidRPr="00F21B24">
        <w:rPr>
          <w:rFonts w:ascii="微軟正黑體" w:eastAsia="微軟正黑體" w:hAnsi="微軟正黑體" w:cs="標楷體"/>
        </w:rPr>
        <w:t>、臨時動議或其他對學校建議</w:t>
      </w:r>
      <w:r w:rsidR="003C6C15" w:rsidRPr="00F21B24">
        <w:rPr>
          <w:rFonts w:ascii="微軟正黑體" w:eastAsia="微軟正黑體" w:hAnsi="微軟正黑體" w:cs="標楷體" w:hint="eastAsia"/>
        </w:rPr>
        <w:t>（若無請填無）</w:t>
      </w:r>
    </w:p>
    <w:tbl>
      <w:tblPr>
        <w:tblStyle w:val="af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221"/>
      </w:tblGrid>
      <w:tr w:rsidR="00420444" w:rsidRPr="00F21B24" w:rsidTr="00420444">
        <w:trPr>
          <w:trHeight w:val="449"/>
        </w:trPr>
        <w:tc>
          <w:tcPr>
            <w:tcW w:w="2547" w:type="dxa"/>
            <w:tcBorders>
              <w:bottom w:val="single" w:sz="4" w:space="0" w:color="auto"/>
              <w:right w:val="single" w:sz="4" w:space="0" w:color="auto"/>
            </w:tcBorders>
          </w:tcPr>
          <w:p w:rsidR="00420444" w:rsidRPr="00F21B24" w:rsidRDefault="00420444" w:rsidP="00420444">
            <w:pPr>
              <w:rPr>
                <w:rFonts w:ascii="微軟正黑體" w:eastAsia="微軟正黑體" w:hAnsi="微軟正黑體" w:cs="華康楷書體W7"/>
                <w:b/>
                <w:sz w:val="28"/>
                <w:szCs w:val="28"/>
              </w:rPr>
            </w:pPr>
            <w:r w:rsidRPr="00F21B24">
              <w:rPr>
                <w:rFonts w:ascii="Segoe UI Symbol" w:eastAsia="微軟正黑體" w:hAnsi="Segoe UI Symbol" w:cs="Segoe UI Symbol"/>
              </w:rPr>
              <w:t>⯄</w:t>
            </w:r>
            <w:r w:rsidRPr="00F21B24">
              <w:rPr>
                <w:rFonts w:ascii="微軟正黑體" w:eastAsia="微軟正黑體" w:hAnsi="微軟正黑體" w:cs="標楷體"/>
              </w:rPr>
              <w:t>科內事務決議留存</w:t>
            </w:r>
          </w:p>
        </w:tc>
        <w:tc>
          <w:tcPr>
            <w:tcW w:w="8221" w:type="dxa"/>
            <w:tcBorders>
              <w:left w:val="single" w:sz="4" w:space="0" w:color="auto"/>
              <w:bottom w:val="single" w:sz="4" w:space="0" w:color="auto"/>
            </w:tcBorders>
          </w:tcPr>
          <w:p w:rsidR="00420444" w:rsidRPr="00F21B24" w:rsidRDefault="005F7CD3" w:rsidP="00420444">
            <w:pPr>
              <w:rPr>
                <w:rFonts w:ascii="微軟正黑體" w:eastAsia="微軟正黑體" w:hAnsi="微軟正黑體" w:cs="華康楷書體W7"/>
                <w:b/>
                <w:sz w:val="28"/>
                <w:szCs w:val="28"/>
              </w:rPr>
            </w:pPr>
            <w:r w:rsidRPr="00F21B24">
              <w:rPr>
                <w:rFonts w:ascii="微軟正黑體" w:eastAsia="微軟正黑體" w:hAnsi="微軟正黑體" w:cs="華康楷書體W7" w:hint="eastAsia"/>
                <w:b/>
                <w:sz w:val="28"/>
                <w:szCs w:val="28"/>
              </w:rPr>
              <w:t>無</w:t>
            </w:r>
          </w:p>
        </w:tc>
      </w:tr>
      <w:tr w:rsidR="00420444" w:rsidRPr="00F21B24" w:rsidTr="00420444">
        <w:trPr>
          <w:trHeight w:val="390"/>
        </w:trPr>
        <w:tc>
          <w:tcPr>
            <w:tcW w:w="2547" w:type="dxa"/>
            <w:tcBorders>
              <w:top w:val="single" w:sz="4" w:space="0" w:color="auto"/>
              <w:bottom w:val="single" w:sz="4" w:space="0" w:color="auto"/>
              <w:right w:val="single" w:sz="4" w:space="0" w:color="auto"/>
            </w:tcBorders>
          </w:tcPr>
          <w:p w:rsidR="00420444" w:rsidRPr="00F21B24" w:rsidRDefault="00420444" w:rsidP="00420444">
            <w:pPr>
              <w:rPr>
                <w:rFonts w:ascii="微軟正黑體" w:eastAsia="微軟正黑體" w:hAnsi="微軟正黑體" w:cs="標楷體"/>
              </w:rPr>
            </w:pPr>
            <w:r w:rsidRPr="00F21B24">
              <w:rPr>
                <w:rFonts w:ascii="Segoe UI Symbol" w:eastAsia="微軟正黑體" w:hAnsi="Segoe UI Symbol" w:cs="Segoe UI Symbol"/>
              </w:rPr>
              <w:t>⯄</w:t>
            </w:r>
            <w:r w:rsidRPr="00F21B24">
              <w:rPr>
                <w:rFonts w:ascii="微軟正黑體" w:eastAsia="微軟正黑體" w:hAnsi="微軟正黑體" w:cs="標楷體"/>
              </w:rPr>
              <w:t>建議</w:t>
            </w:r>
          </w:p>
          <w:p w:rsidR="00420444" w:rsidRPr="00F21B24" w:rsidRDefault="00420444" w:rsidP="00420444">
            <w:pPr>
              <w:rPr>
                <w:rFonts w:ascii="微軟正黑體" w:eastAsia="微軟正黑體" w:hAnsi="微軟正黑體" w:cs="華康楷書體W7"/>
                <w:b/>
                <w:sz w:val="28"/>
                <w:szCs w:val="28"/>
              </w:rPr>
            </w:pPr>
            <w:r w:rsidRPr="00F21B24">
              <w:rPr>
                <w:rFonts w:ascii="微軟正黑體" w:eastAsia="微軟正黑體" w:hAnsi="微軟正黑體" w:cs="標楷體"/>
              </w:rPr>
              <w:t>(僅告知</w:t>
            </w:r>
            <w:r w:rsidRPr="00F21B24">
              <w:rPr>
                <w:rFonts w:ascii="微軟正黑體" w:eastAsia="微軟正黑體" w:hAnsi="微軟正黑體" w:cs="標楷體"/>
                <w:b/>
              </w:rPr>
              <w:t>不須行政回應</w:t>
            </w:r>
            <w:r w:rsidRPr="00F21B24">
              <w:rPr>
                <w:rFonts w:ascii="微軟正黑體" w:eastAsia="微軟正黑體" w:hAnsi="微軟正黑體" w:cs="標楷體"/>
              </w:rPr>
              <w:t>)</w:t>
            </w:r>
          </w:p>
        </w:tc>
        <w:tc>
          <w:tcPr>
            <w:tcW w:w="8221" w:type="dxa"/>
            <w:tcBorders>
              <w:top w:val="single" w:sz="4" w:space="0" w:color="auto"/>
              <w:left w:val="single" w:sz="4" w:space="0" w:color="auto"/>
              <w:bottom w:val="single" w:sz="4" w:space="0" w:color="auto"/>
            </w:tcBorders>
          </w:tcPr>
          <w:p w:rsidR="00420444" w:rsidRPr="00F21B24" w:rsidRDefault="005F7CD3" w:rsidP="00420444">
            <w:pPr>
              <w:rPr>
                <w:rFonts w:ascii="微軟正黑體" w:eastAsia="微軟正黑體" w:hAnsi="微軟正黑體" w:cs="華康楷書體W7"/>
                <w:b/>
                <w:sz w:val="28"/>
                <w:szCs w:val="28"/>
              </w:rPr>
            </w:pPr>
            <w:r w:rsidRPr="00F21B24">
              <w:rPr>
                <w:rFonts w:ascii="微軟正黑體" w:eastAsia="微軟正黑體" w:hAnsi="微軟正黑體" w:cs="華康楷書體W7" w:hint="eastAsia"/>
                <w:b/>
                <w:sz w:val="28"/>
                <w:szCs w:val="28"/>
              </w:rPr>
              <w:t>無</w:t>
            </w:r>
          </w:p>
        </w:tc>
      </w:tr>
      <w:tr w:rsidR="00420444" w:rsidRPr="00F21B24" w:rsidTr="00420444">
        <w:trPr>
          <w:trHeight w:val="390"/>
        </w:trPr>
        <w:tc>
          <w:tcPr>
            <w:tcW w:w="2547" w:type="dxa"/>
            <w:tcBorders>
              <w:top w:val="single" w:sz="4" w:space="0" w:color="auto"/>
              <w:right w:val="single" w:sz="4" w:space="0" w:color="auto"/>
            </w:tcBorders>
          </w:tcPr>
          <w:p w:rsidR="00420444" w:rsidRPr="00F21B24" w:rsidRDefault="00420444" w:rsidP="00420444">
            <w:pPr>
              <w:rPr>
                <w:rFonts w:ascii="微軟正黑體" w:eastAsia="微軟正黑體" w:hAnsi="微軟正黑體" w:cs="標楷體"/>
              </w:rPr>
            </w:pPr>
            <w:r w:rsidRPr="00F21B24">
              <w:rPr>
                <w:rFonts w:ascii="Segoe UI Symbol" w:eastAsia="微軟正黑體" w:hAnsi="Segoe UI Symbol" w:cs="Segoe UI Symbol"/>
              </w:rPr>
              <w:t>⯄</w:t>
            </w:r>
            <w:r w:rsidRPr="00F21B24">
              <w:rPr>
                <w:rFonts w:ascii="微軟正黑體" w:eastAsia="微軟正黑體" w:hAnsi="微軟正黑體" w:cs="標楷體"/>
              </w:rPr>
              <w:t>建議或提案</w:t>
            </w:r>
          </w:p>
          <w:p w:rsidR="00420444" w:rsidRPr="00F21B24" w:rsidRDefault="00420444" w:rsidP="00420444">
            <w:pPr>
              <w:rPr>
                <w:rFonts w:ascii="微軟正黑體" w:eastAsia="微軟正黑體" w:hAnsi="微軟正黑體" w:cs="華康楷書體W7"/>
                <w:b/>
                <w:sz w:val="28"/>
                <w:szCs w:val="28"/>
              </w:rPr>
            </w:pPr>
            <w:r w:rsidRPr="00F21B24">
              <w:rPr>
                <w:rFonts w:ascii="微軟正黑體" w:eastAsia="微軟正黑體" w:hAnsi="微軟正黑體" w:cs="標楷體"/>
              </w:rPr>
              <w:t>(</w:t>
            </w:r>
            <w:r w:rsidRPr="00F21B24">
              <w:rPr>
                <w:rFonts w:ascii="微軟正黑體" w:eastAsia="微軟正黑體" w:hAnsi="微軟正黑體" w:cs="標楷體"/>
                <w:b/>
              </w:rPr>
              <w:t>須行政回應</w:t>
            </w:r>
            <w:r w:rsidRPr="00F21B24">
              <w:rPr>
                <w:rFonts w:ascii="微軟正黑體" w:eastAsia="微軟正黑體" w:hAnsi="微軟正黑體" w:cs="標楷體"/>
              </w:rPr>
              <w:t>)</w:t>
            </w:r>
          </w:p>
        </w:tc>
        <w:tc>
          <w:tcPr>
            <w:tcW w:w="8221" w:type="dxa"/>
            <w:tcBorders>
              <w:top w:val="single" w:sz="4" w:space="0" w:color="auto"/>
              <w:left w:val="single" w:sz="4" w:space="0" w:color="auto"/>
            </w:tcBorders>
          </w:tcPr>
          <w:p w:rsidR="00420444" w:rsidRPr="00F21B24" w:rsidRDefault="005F7CD3" w:rsidP="00420444">
            <w:pPr>
              <w:rPr>
                <w:rFonts w:ascii="微軟正黑體" w:eastAsia="微軟正黑體" w:hAnsi="微軟正黑體" w:cs="華康楷書體W7"/>
                <w:b/>
                <w:sz w:val="28"/>
                <w:szCs w:val="28"/>
              </w:rPr>
            </w:pPr>
            <w:r w:rsidRPr="00F21B24">
              <w:rPr>
                <w:rFonts w:ascii="微軟正黑體" w:eastAsia="微軟正黑體" w:hAnsi="微軟正黑體" w:cs="華康楷書體W7" w:hint="eastAsia"/>
                <w:b/>
                <w:sz w:val="28"/>
                <w:szCs w:val="28"/>
              </w:rPr>
              <w:t>無</w:t>
            </w:r>
          </w:p>
        </w:tc>
      </w:tr>
    </w:tbl>
    <w:p w:rsidR="002633A3" w:rsidRPr="00F21B24" w:rsidRDefault="002633A3" w:rsidP="002633A3">
      <w:pPr>
        <w:widowControl/>
        <w:pBdr>
          <w:bottom w:val="single" w:sz="6" w:space="7" w:color="B19D60"/>
        </w:pBdr>
        <w:shd w:val="clear" w:color="auto" w:fill="FFFFFF"/>
        <w:spacing w:before="150" w:after="150"/>
        <w:outlineLvl w:val="1"/>
        <w:rPr>
          <w:rFonts w:ascii="微軟正黑體" w:eastAsia="微軟正黑體" w:hAnsi="微軟正黑體" w:cs="新細明體"/>
          <w:b/>
          <w:bCs/>
          <w:color w:val="B19D60"/>
          <w:spacing w:val="30"/>
          <w:sz w:val="27"/>
          <w:szCs w:val="27"/>
        </w:rPr>
      </w:pPr>
      <w:r w:rsidRPr="00F21B24">
        <w:rPr>
          <w:rFonts w:ascii="微軟正黑體" w:eastAsia="微軟正黑體" w:hAnsi="微軟正黑體" w:cs="標楷體" w:hint="eastAsia"/>
        </w:rPr>
        <w:t>附件一</w:t>
      </w:r>
      <w:r w:rsidRPr="00F21B24">
        <w:rPr>
          <w:rFonts w:ascii="微軟正黑體" w:eastAsia="微軟正黑體" w:hAnsi="微軟正黑體" w:cs="新細明體" w:hint="eastAsia"/>
          <w:b/>
          <w:bCs/>
          <w:color w:val="B19D60"/>
          <w:spacing w:val="30"/>
          <w:sz w:val="27"/>
          <w:szCs w:val="27"/>
        </w:rPr>
        <w:t>教學研究會討論交通安全議題融入討論內容如下</w:t>
      </w:r>
    </w:p>
    <w:p w:rsidR="002633A3" w:rsidRPr="00F21B24" w:rsidRDefault="002633A3" w:rsidP="002633A3">
      <w:pPr>
        <w:widowControl/>
        <w:pBdr>
          <w:bottom w:val="single" w:sz="6" w:space="7" w:color="B19D60"/>
        </w:pBdr>
        <w:shd w:val="clear" w:color="auto" w:fill="FFFFFF"/>
        <w:spacing w:before="150" w:after="150"/>
        <w:outlineLvl w:val="1"/>
        <w:rPr>
          <w:rFonts w:ascii="微軟正黑體" w:eastAsia="微軟正黑體" w:hAnsi="微軟正黑體" w:cs="新細明體"/>
          <w:b/>
          <w:bCs/>
          <w:color w:val="B19D60"/>
          <w:spacing w:val="30"/>
          <w:sz w:val="27"/>
          <w:szCs w:val="27"/>
        </w:rPr>
      </w:pPr>
      <w:r w:rsidRPr="00F21B24">
        <w:rPr>
          <w:rFonts w:ascii="微軟正黑體" w:eastAsia="微軟正黑體" w:hAnsi="微軟正黑體" w:cs="新細明體" w:hint="eastAsia"/>
          <w:b/>
          <w:bCs/>
          <w:color w:val="B19D60"/>
          <w:spacing w:val="30"/>
          <w:sz w:val="27"/>
          <w:szCs w:val="27"/>
        </w:rPr>
        <w:t>1.可參考以下網站資料</w:t>
      </w:r>
    </w:p>
    <w:p w:rsidR="002633A3" w:rsidRPr="00F21B24" w:rsidRDefault="002633A3" w:rsidP="002633A3">
      <w:pPr>
        <w:widowControl/>
        <w:shd w:val="clear" w:color="auto" w:fill="FFFFFF"/>
        <w:spacing w:line="330" w:lineRule="atLeast"/>
        <w:rPr>
          <w:rFonts w:ascii="微軟正黑體" w:eastAsia="微軟正黑體" w:hAnsi="微軟正黑體" w:cs="新細明體"/>
          <w:color w:val="454134"/>
          <w:szCs w:val="24"/>
        </w:rPr>
      </w:pPr>
      <w:r w:rsidRPr="00F21B24">
        <w:rPr>
          <w:rFonts w:ascii="微軟正黑體" w:eastAsia="微軟正黑體" w:hAnsi="微軟正黑體" w:cs="新細明體" w:hint="eastAsia"/>
          <w:color w:val="454134"/>
          <w:szCs w:val="24"/>
        </w:rPr>
        <w:t>交通安全模組教案(國小、國中、高中教學簡報)併同上開交通安全教案及指引手冊已置於下列相關網站，請鼓勵教師下載參考運用。</w:t>
      </w:r>
      <w:r w:rsidRPr="00F21B24">
        <w:rPr>
          <w:rFonts w:ascii="微軟正黑體" w:eastAsia="微軟正黑體" w:hAnsi="微軟正黑體" w:cs="新細明體" w:hint="eastAsia"/>
          <w:color w:val="454134"/>
          <w:szCs w:val="24"/>
        </w:rPr>
        <w:br/>
        <w:t>(一)交通部「168交通安全入口網」(</w:t>
      </w:r>
      <w:hyperlink r:id="rId10" w:history="1">
        <w:r w:rsidRPr="00F21B24">
          <w:rPr>
            <w:rStyle w:val="af1"/>
            <w:rFonts w:ascii="微軟正黑體" w:eastAsia="微軟正黑體" w:hAnsi="微軟正黑體" w:cs="新細明體" w:hint="eastAsia"/>
            <w:szCs w:val="24"/>
          </w:rPr>
          <w:t>https://168.motc.gov.tw/</w:t>
        </w:r>
      </w:hyperlink>
      <w:r w:rsidRPr="00F21B24">
        <w:rPr>
          <w:rFonts w:ascii="微軟正黑體" w:eastAsia="微軟正黑體" w:hAnsi="微軟正黑體" w:cs="新細明體" w:hint="eastAsia"/>
          <w:color w:val="454134"/>
          <w:szCs w:val="24"/>
        </w:rPr>
        <w:t>)。</w:t>
      </w:r>
    </w:p>
    <w:p w:rsidR="002633A3" w:rsidRPr="00F21B24" w:rsidRDefault="002633A3" w:rsidP="002633A3">
      <w:r w:rsidRPr="00F21B24">
        <w:rPr>
          <w:rFonts w:hint="eastAsia"/>
        </w:rPr>
        <w:t>交通安全入口網</w:t>
      </w:r>
    </w:p>
    <w:p w:rsidR="002633A3" w:rsidRPr="00F21B24" w:rsidRDefault="009A7348" w:rsidP="002633A3">
      <w:pPr>
        <w:rPr>
          <w:rStyle w:val="af1"/>
        </w:rPr>
      </w:pPr>
      <w:hyperlink r:id="rId11" w:history="1">
        <w:r w:rsidR="002633A3" w:rsidRPr="00F21B24">
          <w:rPr>
            <w:rStyle w:val="af1"/>
          </w:rPr>
          <w:t>https://168.motc.gov.tw/theme/teach_sch_1/post/2401181420491</w:t>
        </w:r>
      </w:hyperlink>
    </w:p>
    <w:p w:rsidR="002633A3" w:rsidRPr="00F21B24" w:rsidRDefault="002633A3" w:rsidP="002633A3">
      <w:r w:rsidRPr="00F21B24">
        <w:rPr>
          <w:noProof/>
        </w:rPr>
        <w:drawing>
          <wp:inline distT="0" distB="0" distL="0" distR="0" wp14:anchorId="0483B138" wp14:editId="4B32766D">
            <wp:extent cx="1248410" cy="1697567"/>
            <wp:effectExtent l="0" t="0" r="8890" b="0"/>
            <wp:docPr id="1" name="圖片 1" descr="交通安全教案簡報手冊-國中篇 [開啟大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交通安全教案簡報手冊-國中篇 [開啟大圖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6969" cy="1709205"/>
                    </a:xfrm>
                    <a:prstGeom prst="rect">
                      <a:avLst/>
                    </a:prstGeom>
                    <a:noFill/>
                    <a:ln>
                      <a:noFill/>
                    </a:ln>
                  </pic:spPr>
                </pic:pic>
              </a:graphicData>
            </a:graphic>
          </wp:inline>
        </w:drawing>
      </w:r>
    </w:p>
    <w:p w:rsidR="002633A3" w:rsidRPr="00F21B24" w:rsidRDefault="009A7348" w:rsidP="002633A3">
      <w:pPr>
        <w:rPr>
          <w:rFonts w:ascii="微軟正黑體" w:eastAsia="微軟正黑體" w:hAnsi="微軟正黑體"/>
          <w:color w:val="757575"/>
          <w:spacing w:val="30"/>
          <w:sz w:val="27"/>
          <w:szCs w:val="27"/>
          <w:bdr w:val="none" w:sz="0" w:space="0" w:color="auto" w:frame="1"/>
        </w:rPr>
      </w:pPr>
      <w:hyperlink r:id="rId13" w:tooltip="首頁" w:history="1">
        <w:r w:rsidR="002633A3" w:rsidRPr="00F21B24">
          <w:rPr>
            <w:rStyle w:val="af1"/>
            <w:rFonts w:ascii="微軟正黑體" w:eastAsia="微軟正黑體" w:hAnsi="微軟正黑體" w:hint="eastAsia"/>
            <w:color w:val="767373"/>
            <w:spacing w:val="30"/>
            <w:sz w:val="27"/>
            <w:szCs w:val="27"/>
            <w:bdr w:val="none" w:sz="0" w:space="0" w:color="auto" w:frame="1"/>
          </w:rPr>
          <w:t>首頁</w:t>
        </w:r>
      </w:hyperlink>
      <w:r w:rsidR="002633A3" w:rsidRPr="00F21B24">
        <w:rPr>
          <w:rFonts w:ascii="微軟正黑體" w:eastAsia="微軟正黑體" w:hAnsi="微軟正黑體" w:hint="eastAsia"/>
          <w:color w:val="757575"/>
          <w:spacing w:val="30"/>
          <w:sz w:val="27"/>
          <w:szCs w:val="27"/>
          <w:bdr w:val="none" w:sz="0" w:space="0" w:color="auto" w:frame="1"/>
        </w:rPr>
        <w:t>＞</w:t>
      </w:r>
      <w:r w:rsidR="002633A3" w:rsidRPr="00F21B24">
        <w:rPr>
          <w:rFonts w:ascii="微軟正黑體" w:eastAsia="微軟正黑體" w:hAnsi="微軟正黑體" w:hint="eastAsia"/>
          <w:color w:val="757575"/>
          <w:spacing w:val="30"/>
          <w:sz w:val="27"/>
          <w:szCs w:val="27"/>
        </w:rPr>
        <w:t> </w:t>
      </w:r>
      <w:hyperlink r:id="rId14" w:tooltip="國中教材" w:history="1">
        <w:r w:rsidR="002633A3" w:rsidRPr="00F21B24">
          <w:rPr>
            <w:rStyle w:val="af1"/>
            <w:rFonts w:ascii="微軟正黑體" w:eastAsia="微軟正黑體" w:hAnsi="微軟正黑體" w:hint="eastAsia"/>
            <w:color w:val="767373"/>
            <w:spacing w:val="30"/>
            <w:sz w:val="27"/>
            <w:szCs w:val="27"/>
            <w:bdr w:val="none" w:sz="0" w:space="0" w:color="auto" w:frame="1"/>
          </w:rPr>
          <w:t>國中教材</w:t>
        </w:r>
      </w:hyperlink>
      <w:r w:rsidR="002633A3" w:rsidRPr="00F21B24">
        <w:rPr>
          <w:rFonts w:ascii="微軟正黑體" w:eastAsia="微軟正黑體" w:hAnsi="微軟正黑體" w:hint="eastAsia"/>
          <w:color w:val="757575"/>
          <w:spacing w:val="30"/>
          <w:sz w:val="27"/>
          <w:szCs w:val="27"/>
          <w:bdr w:val="none" w:sz="0" w:space="0" w:color="auto" w:frame="1"/>
        </w:rPr>
        <w:t>＞</w:t>
      </w:r>
      <w:r w:rsidR="002633A3" w:rsidRPr="00F21B24">
        <w:rPr>
          <w:rFonts w:ascii="微軟正黑體" w:eastAsia="微軟正黑體" w:hAnsi="微軟正黑體" w:hint="eastAsia"/>
          <w:color w:val="757575"/>
          <w:spacing w:val="30"/>
          <w:sz w:val="27"/>
          <w:szCs w:val="27"/>
        </w:rPr>
        <w:t> </w:t>
      </w:r>
      <w:r w:rsidR="002633A3" w:rsidRPr="00F21B24">
        <w:rPr>
          <w:rFonts w:ascii="微軟正黑體" w:eastAsia="微軟正黑體" w:hAnsi="微軟正黑體" w:hint="eastAsia"/>
          <w:color w:val="757575"/>
          <w:spacing w:val="30"/>
          <w:sz w:val="27"/>
          <w:szCs w:val="27"/>
          <w:bdr w:val="none" w:sz="0" w:space="0" w:color="auto" w:frame="1"/>
        </w:rPr>
        <w:t>交通安全教案簡報手冊-國中篇 (113年)</w:t>
      </w:r>
    </w:p>
    <w:p w:rsidR="002633A3" w:rsidRPr="00F21B24" w:rsidRDefault="002633A3" w:rsidP="002633A3">
      <w:pPr>
        <w:widowControl/>
        <w:shd w:val="clear" w:color="auto" w:fill="FFFFFF"/>
        <w:spacing w:line="330" w:lineRule="atLeast"/>
        <w:rPr>
          <w:rFonts w:ascii="微軟正黑體" w:eastAsia="微軟正黑體" w:hAnsi="微軟正黑體" w:cs="新細明體"/>
          <w:color w:val="454134"/>
          <w:szCs w:val="24"/>
        </w:rPr>
      </w:pPr>
      <w:r w:rsidRPr="00F21B24">
        <w:rPr>
          <w:rFonts w:ascii="微軟正黑體" w:eastAsia="微軟正黑體" w:hAnsi="微軟正黑體" w:cs="新細明體" w:hint="eastAsia"/>
          <w:color w:val="454134"/>
          <w:szCs w:val="24"/>
        </w:rPr>
        <w:t>(二)「教育部『教育雲』教育大市集」(https://market.cloud.edu.tw/)。</w:t>
      </w:r>
      <w:r w:rsidRPr="00F21B24">
        <w:rPr>
          <w:rFonts w:ascii="微軟正黑體" w:eastAsia="微軟正黑體" w:hAnsi="微軟正黑體" w:cs="新細明體" w:hint="eastAsia"/>
          <w:color w:val="454134"/>
          <w:szCs w:val="24"/>
        </w:rPr>
        <w:br/>
        <w:t>(三)「教育部國民中小學課程與教學資源整合平臺」(https://reurl.cc/e3bxvb)。</w:t>
      </w:r>
    </w:p>
    <w:p w:rsidR="002633A3" w:rsidRPr="00F21B24" w:rsidRDefault="002633A3" w:rsidP="002633A3">
      <w:r w:rsidRPr="00F21B24">
        <w:rPr>
          <w:rFonts w:hint="eastAsia"/>
        </w:rPr>
        <w:t>4.</w:t>
      </w:r>
      <w:r w:rsidRPr="00F21B24">
        <w:t xml:space="preserve"> </w:t>
      </w:r>
      <w:hyperlink r:id="rId15" w:history="1">
        <w:r w:rsidRPr="00F21B24">
          <w:rPr>
            <w:rStyle w:val="af1"/>
          </w:rPr>
          <w:t>https://cirn.moe.edu.tw/WebFile/index.aspx?sid=25&amp;mid=12708</w:t>
        </w:r>
      </w:hyperlink>
    </w:p>
    <w:p w:rsidR="002633A3" w:rsidRPr="00F21B24" w:rsidRDefault="002633A3" w:rsidP="002633A3">
      <w:r w:rsidRPr="00F21B24">
        <w:rPr>
          <w:noProof/>
        </w:rPr>
        <w:lastRenderedPageBreak/>
        <w:drawing>
          <wp:inline distT="0" distB="0" distL="0" distR="0" wp14:anchorId="69F61F91" wp14:editId="2225F411">
            <wp:extent cx="2553056" cy="1038370"/>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3056" cy="1038370"/>
                    </a:xfrm>
                    <a:prstGeom prst="rect">
                      <a:avLst/>
                    </a:prstGeom>
                  </pic:spPr>
                </pic:pic>
              </a:graphicData>
            </a:graphic>
          </wp:inline>
        </w:drawing>
      </w:r>
    </w:p>
    <w:p w:rsidR="002633A3" w:rsidRPr="00F21B24" w:rsidRDefault="002633A3" w:rsidP="002633A3">
      <w:r w:rsidRPr="00F21B24">
        <w:rPr>
          <w:noProof/>
        </w:rPr>
        <w:drawing>
          <wp:inline distT="0" distB="0" distL="0" distR="0" wp14:anchorId="2510E35B" wp14:editId="13EECFDC">
            <wp:extent cx="5274310" cy="3385185"/>
            <wp:effectExtent l="0" t="0" r="254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385185"/>
                    </a:xfrm>
                    <a:prstGeom prst="rect">
                      <a:avLst/>
                    </a:prstGeom>
                  </pic:spPr>
                </pic:pic>
              </a:graphicData>
            </a:graphic>
          </wp:inline>
        </w:drawing>
      </w:r>
    </w:p>
    <w:p w:rsidR="002633A3" w:rsidRPr="00F21B24" w:rsidRDefault="002633A3" w:rsidP="002633A3">
      <w:r w:rsidRPr="00F21B24">
        <w:rPr>
          <w:rFonts w:hint="eastAsia"/>
        </w:rPr>
        <w:t>2.</w:t>
      </w:r>
      <w:r w:rsidRPr="00F21B24">
        <w:rPr>
          <w:rFonts w:hint="eastAsia"/>
        </w:rPr>
        <w:t>教案範例</w:t>
      </w:r>
    </w:p>
    <w:p w:rsidR="002633A3" w:rsidRPr="00F21B24" w:rsidRDefault="002633A3" w:rsidP="002633A3">
      <w:r w:rsidRPr="00F21B24">
        <w:rPr>
          <w:rFonts w:hint="eastAsia"/>
        </w:rPr>
        <w:t>健教科</w:t>
      </w:r>
      <w:r w:rsidRPr="00F21B24">
        <w:rPr>
          <w:rFonts w:hint="eastAsia"/>
        </w:rPr>
        <w:t>-</w:t>
      </w:r>
      <w:r w:rsidRPr="00F21B24">
        <w:rPr>
          <w:rFonts w:hint="eastAsia"/>
        </w:rPr>
        <w:t>桃園市立文昌國中交通安全教育融入健體領域教案</w:t>
      </w:r>
    </w:p>
    <w:p w:rsidR="002633A3" w:rsidRPr="00F21B24" w:rsidRDefault="002633A3" w:rsidP="002633A3">
      <w:r w:rsidRPr="00F21B24">
        <w:rPr>
          <w:rFonts w:hint="eastAsia"/>
        </w:rPr>
        <w:t>體育科</w:t>
      </w:r>
      <w:r w:rsidRPr="00F21B24">
        <w:rPr>
          <w:rFonts w:hint="eastAsia"/>
        </w:rPr>
        <w:t>-</w:t>
      </w:r>
      <w:r w:rsidRPr="00F21B24">
        <w:rPr>
          <w:rFonts w:hint="eastAsia"/>
        </w:rPr>
        <w:t>內湖高中體育融入交通安全教學</w:t>
      </w:r>
    </w:p>
    <w:p w:rsidR="002633A3" w:rsidRPr="00F21B24" w:rsidRDefault="002633A3" w:rsidP="002633A3">
      <w:r w:rsidRPr="00F21B24">
        <w:rPr>
          <w:rFonts w:hint="eastAsia"/>
        </w:rPr>
        <w:t>3</w:t>
      </w:r>
      <w:r w:rsidRPr="00F21B24">
        <w:rPr>
          <w:rFonts w:hint="eastAsia"/>
        </w:rPr>
        <w:t>討論其他可融入之課程</w:t>
      </w:r>
    </w:p>
    <w:p w:rsidR="002633A3" w:rsidRPr="00F21B24" w:rsidRDefault="002633A3" w:rsidP="002633A3">
      <w:r w:rsidRPr="00F21B24">
        <w:rPr>
          <w:rFonts w:hint="eastAsia"/>
        </w:rPr>
        <w:t>【國中】自行車上路趣</w:t>
      </w:r>
      <w:r w:rsidRPr="00F21B24">
        <w:rPr>
          <w:rFonts w:hint="eastAsia"/>
        </w:rPr>
        <w:t>-</w:t>
      </w:r>
      <w:r w:rsidRPr="00F21B24">
        <w:rPr>
          <w:rFonts w:hint="eastAsia"/>
        </w:rPr>
        <w:t>交通事故處理與四大簡易急救的應用</w:t>
      </w:r>
      <w:r w:rsidRPr="00F21B24">
        <w:rPr>
          <w:rFonts w:hint="eastAsia"/>
        </w:rPr>
        <w:t>(</w:t>
      </w:r>
      <w:r w:rsidRPr="00F21B24">
        <w:rPr>
          <w:rFonts w:hint="eastAsia"/>
        </w:rPr>
        <w:t>第五節</w:t>
      </w:r>
      <w:r w:rsidRPr="00F21B24">
        <w:rPr>
          <w:rFonts w:hint="eastAsia"/>
        </w:rPr>
        <w:t>)</w:t>
      </w:r>
      <w:r w:rsidRPr="00F21B24">
        <w:rPr>
          <w:rFonts w:hint="eastAsia"/>
        </w:rPr>
        <w:t>與健康教育課程中急救原則與技巧可以融入</w:t>
      </w:r>
    </w:p>
    <w:p w:rsidR="002633A3" w:rsidRPr="00F21B24" w:rsidRDefault="002633A3" w:rsidP="002633A3">
      <w:r w:rsidRPr="00F21B24">
        <w:rPr>
          <w:rFonts w:hint="eastAsia"/>
        </w:rPr>
        <w:t>翰林版三下交通安全</w:t>
      </w:r>
      <w:r w:rsidRPr="00F21B24">
        <w:rPr>
          <w:rFonts w:hint="eastAsia"/>
        </w:rPr>
        <w:t>-</w:t>
      </w:r>
      <w:r w:rsidRPr="00F21B24">
        <w:rPr>
          <w:rFonts w:hint="eastAsia"/>
        </w:rPr>
        <w:t>快樂鐵馬族影片可教學用</w:t>
      </w:r>
    </w:p>
    <w:p w:rsidR="002633A3" w:rsidRPr="00F21B24" w:rsidRDefault="002633A3" w:rsidP="002633A3">
      <w:r w:rsidRPr="00F21B24">
        <w:rPr>
          <w:rFonts w:hint="eastAsia"/>
        </w:rPr>
        <w:t>南一版國一安全伴我行單元</w:t>
      </w:r>
    </w:p>
    <w:p w:rsidR="003C6C15" w:rsidRPr="00F21B24" w:rsidRDefault="003C6C15" w:rsidP="00420444">
      <w:pPr>
        <w:rPr>
          <w:rFonts w:ascii="微軟正黑體" w:eastAsia="微軟正黑體" w:hAnsi="微軟正黑體" w:cs="標楷體"/>
        </w:rPr>
      </w:pPr>
    </w:p>
    <w:p w:rsidR="003455E7" w:rsidRPr="007875F3" w:rsidRDefault="00742111" w:rsidP="00420444">
      <w:pPr>
        <w:rPr>
          <w:rFonts w:ascii="微軟正黑體" w:eastAsia="微軟正黑體" w:hAnsi="微軟正黑體"/>
        </w:rPr>
      </w:pPr>
      <w:r w:rsidRPr="00F21B24">
        <w:rPr>
          <w:rFonts w:ascii="微軟正黑體" w:eastAsia="微軟正黑體" w:hAnsi="微軟正黑體" w:cs="標楷體" w:hint="eastAsia"/>
        </w:rPr>
        <w:t>九</w:t>
      </w:r>
      <w:r w:rsidR="00617F97" w:rsidRPr="00F21B24">
        <w:rPr>
          <w:rFonts w:ascii="微軟正黑體" w:eastAsia="微軟正黑體" w:hAnsi="微軟正黑體" w:cs="標楷體"/>
        </w:rPr>
        <w:t>、散會</w:t>
      </w:r>
      <w:bookmarkStart w:id="1" w:name="_GoBack"/>
      <w:bookmarkEnd w:id="1"/>
    </w:p>
    <w:sectPr w:rsidR="003455E7" w:rsidRPr="007875F3" w:rsidSect="00420444">
      <w:pgSz w:w="11906" w:h="16838"/>
      <w:pgMar w:top="567" w:right="567" w:bottom="567" w:left="56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348" w:rsidRDefault="009A7348" w:rsidP="00420444">
      <w:r>
        <w:separator/>
      </w:r>
    </w:p>
  </w:endnote>
  <w:endnote w:type="continuationSeparator" w:id="0">
    <w:p w:rsidR="009A7348" w:rsidRDefault="009A7348" w:rsidP="0042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Gungsuh">
    <w:panose1 w:val="02030600000101010101"/>
    <w:charset w:val="81"/>
    <w:family w:val="roman"/>
    <w:pitch w:val="variable"/>
    <w:sig w:usb0="B00002AF" w:usb1="69D77CFB" w:usb2="00000030" w:usb3="00000000" w:csb0="000800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華康楷書體W7">
    <w:panose1 w:val="03000709000000000000"/>
    <w:charset w:val="88"/>
    <w:family w:val="script"/>
    <w:pitch w:val="fixed"/>
    <w:sig w:usb0="80000001" w:usb1="28091800" w:usb2="00000016"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348" w:rsidRDefault="009A7348" w:rsidP="00420444">
      <w:r>
        <w:separator/>
      </w:r>
    </w:p>
  </w:footnote>
  <w:footnote w:type="continuationSeparator" w:id="0">
    <w:p w:rsidR="009A7348" w:rsidRDefault="009A7348" w:rsidP="00420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C13EA"/>
    <w:multiLevelType w:val="hybridMultilevel"/>
    <w:tmpl w:val="DD50D632"/>
    <w:lvl w:ilvl="0" w:tplc="E58260F4">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B87D00"/>
    <w:multiLevelType w:val="hybridMultilevel"/>
    <w:tmpl w:val="D0BE7FA6"/>
    <w:lvl w:ilvl="0" w:tplc="ED2425B6">
      <w:start w:val="1"/>
      <w:numFmt w:val="decimal"/>
      <w:lvlText w:val="(%1)"/>
      <w:lvlJc w:val="left"/>
      <w:pPr>
        <w:ind w:left="960" w:hanging="480"/>
      </w:pPr>
      <w:rPr>
        <w:rFonts w:hint="eastAsia"/>
        <w:b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1EF0C37"/>
    <w:multiLevelType w:val="hybridMultilevel"/>
    <w:tmpl w:val="CBA2B146"/>
    <w:lvl w:ilvl="0" w:tplc="3AB803C6">
      <w:start w:val="1"/>
      <w:numFmt w:val="bullet"/>
      <w:lvlText w:val=""/>
      <w:lvlJc w:val="left"/>
      <w:pPr>
        <w:tabs>
          <w:tab w:val="num" w:pos="480"/>
        </w:tabs>
        <w:ind w:left="480" w:hanging="480"/>
      </w:pPr>
      <w:rPr>
        <w:rFonts w:ascii="Wingdings" w:hAnsi="Wingdings" w:hint="default"/>
        <w:color w:val="00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42987D87"/>
    <w:multiLevelType w:val="hybridMultilevel"/>
    <w:tmpl w:val="CB923F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7A2618B"/>
    <w:multiLevelType w:val="hybridMultilevel"/>
    <w:tmpl w:val="3F10A2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EAF3C2F"/>
    <w:multiLevelType w:val="hybridMultilevel"/>
    <w:tmpl w:val="A3BCFF06"/>
    <w:lvl w:ilvl="0" w:tplc="ED2425B6">
      <w:start w:val="1"/>
      <w:numFmt w:val="decimal"/>
      <w:lvlText w:val="(%1)"/>
      <w:lvlJc w:val="left"/>
      <w:pPr>
        <w:ind w:left="960" w:hanging="480"/>
      </w:pPr>
      <w:rPr>
        <w:rFonts w:hint="eastAsia"/>
        <w:b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5E7"/>
    <w:rsid w:val="000278C3"/>
    <w:rsid w:val="0004538D"/>
    <w:rsid w:val="00065CAB"/>
    <w:rsid w:val="000D6C7E"/>
    <w:rsid w:val="001853C2"/>
    <w:rsid w:val="001A5054"/>
    <w:rsid w:val="001B0B17"/>
    <w:rsid w:val="001B6CCC"/>
    <w:rsid w:val="00207CD4"/>
    <w:rsid w:val="00231CA7"/>
    <w:rsid w:val="00250765"/>
    <w:rsid w:val="002633A3"/>
    <w:rsid w:val="0027465A"/>
    <w:rsid w:val="00331506"/>
    <w:rsid w:val="0033764D"/>
    <w:rsid w:val="00342626"/>
    <w:rsid w:val="003455E7"/>
    <w:rsid w:val="00395346"/>
    <w:rsid w:val="003B6044"/>
    <w:rsid w:val="003C6C15"/>
    <w:rsid w:val="003F034A"/>
    <w:rsid w:val="00406F34"/>
    <w:rsid w:val="00417A10"/>
    <w:rsid w:val="00420444"/>
    <w:rsid w:val="004A29B6"/>
    <w:rsid w:val="004C47D3"/>
    <w:rsid w:val="004D47F9"/>
    <w:rsid w:val="0051436B"/>
    <w:rsid w:val="00593C19"/>
    <w:rsid w:val="00597385"/>
    <w:rsid w:val="005D5F49"/>
    <w:rsid w:val="005F386F"/>
    <w:rsid w:val="005F7CD3"/>
    <w:rsid w:val="00617F97"/>
    <w:rsid w:val="006A63F7"/>
    <w:rsid w:val="006C5A7A"/>
    <w:rsid w:val="0071578F"/>
    <w:rsid w:val="0072013F"/>
    <w:rsid w:val="00723313"/>
    <w:rsid w:val="00723E75"/>
    <w:rsid w:val="00742111"/>
    <w:rsid w:val="007875F3"/>
    <w:rsid w:val="007A07C8"/>
    <w:rsid w:val="007E3BFD"/>
    <w:rsid w:val="007F2328"/>
    <w:rsid w:val="007F271D"/>
    <w:rsid w:val="008070EC"/>
    <w:rsid w:val="008110E0"/>
    <w:rsid w:val="00817CDD"/>
    <w:rsid w:val="00913E01"/>
    <w:rsid w:val="00983449"/>
    <w:rsid w:val="00986997"/>
    <w:rsid w:val="009A7348"/>
    <w:rsid w:val="009C2119"/>
    <w:rsid w:val="009C2485"/>
    <w:rsid w:val="00A23D1B"/>
    <w:rsid w:val="00A33FEB"/>
    <w:rsid w:val="00A9136F"/>
    <w:rsid w:val="00AA3285"/>
    <w:rsid w:val="00AC1824"/>
    <w:rsid w:val="00AD72A0"/>
    <w:rsid w:val="00B02AC8"/>
    <w:rsid w:val="00B16F79"/>
    <w:rsid w:val="00B21C0B"/>
    <w:rsid w:val="00B22ED5"/>
    <w:rsid w:val="00BC5F48"/>
    <w:rsid w:val="00BD0968"/>
    <w:rsid w:val="00C0564E"/>
    <w:rsid w:val="00C33F94"/>
    <w:rsid w:val="00C356A4"/>
    <w:rsid w:val="00C729CC"/>
    <w:rsid w:val="00C9017F"/>
    <w:rsid w:val="00DD3ECE"/>
    <w:rsid w:val="00DF152B"/>
    <w:rsid w:val="00E000D4"/>
    <w:rsid w:val="00E31562"/>
    <w:rsid w:val="00E4120D"/>
    <w:rsid w:val="00E514C1"/>
    <w:rsid w:val="00E778AE"/>
    <w:rsid w:val="00E95D0F"/>
    <w:rsid w:val="00EA607C"/>
    <w:rsid w:val="00EC3CAF"/>
    <w:rsid w:val="00ED2FAF"/>
    <w:rsid w:val="00EE1619"/>
    <w:rsid w:val="00EE3577"/>
    <w:rsid w:val="00F018BD"/>
    <w:rsid w:val="00F21B24"/>
    <w:rsid w:val="00F66B98"/>
    <w:rsid w:val="00FA1AB2"/>
    <w:rsid w:val="00FF52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D842BA-D910-47DE-9B8F-488129D2B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518"/>
    <w:rPr>
      <w:rFonts w:eastAsia="新細明體"/>
      <w:szCs w:val="20"/>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ody Text"/>
    <w:basedOn w:val="a"/>
    <w:link w:val="a5"/>
    <w:rsid w:val="002F7518"/>
    <w:rPr>
      <w:sz w:val="40"/>
    </w:rPr>
  </w:style>
  <w:style w:type="character" w:customStyle="1" w:styleId="a5">
    <w:name w:val="本文 字元"/>
    <w:basedOn w:val="a0"/>
    <w:link w:val="a4"/>
    <w:rsid w:val="002F7518"/>
    <w:rPr>
      <w:rFonts w:ascii="Times New Roman" w:eastAsia="新細明體" w:hAnsi="Times New Roman" w:cs="Times New Roman"/>
      <w:sz w:val="40"/>
      <w:szCs w:val="20"/>
    </w:rPr>
  </w:style>
  <w:style w:type="table" w:styleId="a6">
    <w:name w:val="Table Grid"/>
    <w:basedOn w:val="a1"/>
    <w:uiPriority w:val="39"/>
    <w:rsid w:val="002F7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B18A6"/>
    <w:pPr>
      <w:tabs>
        <w:tab w:val="center" w:pos="4153"/>
        <w:tab w:val="right" w:pos="8306"/>
      </w:tabs>
      <w:snapToGrid w:val="0"/>
    </w:pPr>
    <w:rPr>
      <w:sz w:val="20"/>
    </w:rPr>
  </w:style>
  <w:style w:type="character" w:customStyle="1" w:styleId="a8">
    <w:name w:val="頁首 字元"/>
    <w:basedOn w:val="a0"/>
    <w:link w:val="a7"/>
    <w:uiPriority w:val="99"/>
    <w:rsid w:val="008B18A6"/>
    <w:rPr>
      <w:rFonts w:ascii="Times New Roman" w:eastAsia="新細明體" w:hAnsi="Times New Roman" w:cs="Times New Roman"/>
      <w:sz w:val="20"/>
      <w:szCs w:val="20"/>
    </w:rPr>
  </w:style>
  <w:style w:type="paragraph" w:styleId="a9">
    <w:name w:val="footer"/>
    <w:basedOn w:val="a"/>
    <w:link w:val="aa"/>
    <w:uiPriority w:val="99"/>
    <w:unhideWhenUsed/>
    <w:rsid w:val="008B18A6"/>
    <w:pPr>
      <w:tabs>
        <w:tab w:val="center" w:pos="4153"/>
        <w:tab w:val="right" w:pos="8306"/>
      </w:tabs>
      <w:snapToGrid w:val="0"/>
    </w:pPr>
    <w:rPr>
      <w:sz w:val="20"/>
    </w:rPr>
  </w:style>
  <w:style w:type="character" w:customStyle="1" w:styleId="aa">
    <w:name w:val="頁尾 字元"/>
    <w:basedOn w:val="a0"/>
    <w:link w:val="a9"/>
    <w:uiPriority w:val="99"/>
    <w:rsid w:val="008B18A6"/>
    <w:rPr>
      <w:rFonts w:ascii="Times New Roman" w:eastAsia="新細明體" w:hAnsi="Times New Roman" w:cs="Times New Roman"/>
      <w:sz w:val="20"/>
      <w:szCs w:val="20"/>
    </w:rPr>
  </w:style>
  <w:style w:type="paragraph" w:styleId="ab">
    <w:name w:val="List Paragraph"/>
    <w:basedOn w:val="a"/>
    <w:uiPriority w:val="99"/>
    <w:qFormat/>
    <w:rsid w:val="008B18A6"/>
    <w:pPr>
      <w:ind w:leftChars="200" w:left="480"/>
    </w:pPr>
    <w:rPr>
      <w:rFonts w:asciiTheme="minorHAnsi" w:eastAsiaTheme="minorEastAsia" w:hAnsiTheme="minorHAnsi" w:cstheme="minorBidi"/>
      <w:szCs w:val="22"/>
    </w:r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character" w:styleId="af1">
    <w:name w:val="Hyperlink"/>
    <w:basedOn w:val="a0"/>
    <w:uiPriority w:val="99"/>
    <w:unhideWhenUsed/>
    <w:rsid w:val="002633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168.motc.gov.t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68.motc.gov.tw/theme/teach_sch_1/post/2401181420491" TargetMode="External"/><Relationship Id="rId5" Type="http://schemas.openxmlformats.org/officeDocument/2006/relationships/webSettings" Target="webSettings.xml"/><Relationship Id="rId15" Type="http://schemas.openxmlformats.org/officeDocument/2006/relationships/hyperlink" Target="https://cirn.moe.edu.tw/WebFile/index.aspx?sid=25&amp;mid=12708" TargetMode="External"/><Relationship Id="rId10" Type="http://schemas.openxmlformats.org/officeDocument/2006/relationships/hyperlink" Target="https://168.motc.gov.t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168.motc.gov.tw/theme/teach_sch_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fKWUprX8l7RU2x3GveB5iR5/6g==">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306</Words>
  <Characters>1745</Characters>
  <Application>Microsoft Office Word</Application>
  <DocSecurity>0</DocSecurity>
  <Lines>14</Lines>
  <Paragraphs>4</Paragraphs>
  <ScaleCrop>false</ScaleCrop>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cchs</dc:creator>
  <cp:lastModifiedBy>cchs</cp:lastModifiedBy>
  <cp:revision>20</cp:revision>
  <dcterms:created xsi:type="dcterms:W3CDTF">2024-05-22T05:53:00Z</dcterms:created>
  <dcterms:modified xsi:type="dcterms:W3CDTF">2025-03-14T03:31:00Z</dcterms:modified>
</cp:coreProperties>
</file>