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34" w:rsidRDefault="008C7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113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學期</w:t>
      </w:r>
    </w:p>
    <w:p w:rsidR="00395834" w:rsidRDefault="008C722F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國中第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次教學研究會議紀錄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—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藝術領域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 </w:t>
      </w:r>
    </w:p>
    <w:p w:rsidR="00395834" w:rsidRDefault="008C722F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民國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114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年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5 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月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27    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日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(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星期二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    )    1030   ~ 1130  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395834" w:rsidRDefault="008C722F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科技中心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            </w:t>
      </w:r>
    </w:p>
    <w:p w:rsidR="00395834" w:rsidRDefault="008C722F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395834" w:rsidRDefault="008C722F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</w:p>
    <w:p w:rsidR="00395834" w:rsidRDefault="008C722F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:rsidR="00395834" w:rsidRDefault="008C722F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95834">
        <w:trPr>
          <w:trHeight w:val="1709"/>
        </w:trPr>
        <w:tc>
          <w:tcPr>
            <w:tcW w:w="5235" w:type="dxa"/>
          </w:tcPr>
          <w:p w:rsidR="00395834" w:rsidRDefault="008C722F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</w:rPr>
              <w:drawing>
                <wp:inline distT="114300" distB="114300" distL="114300" distR="114300">
                  <wp:extent cx="3190875" cy="42545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425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95834" w:rsidRDefault="00395834">
            <w:pPr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395834" w:rsidRDefault="00395834">
      <w:pPr>
        <w:rPr>
          <w:rFonts w:ascii="微軟正黑體" w:eastAsia="微軟正黑體" w:hAnsi="微軟正黑體" w:cs="微軟正黑體"/>
        </w:rPr>
      </w:pPr>
    </w:p>
    <w:p w:rsidR="00395834" w:rsidRDefault="008C722F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七</w:t>
      </w:r>
      <w:r>
        <w:rPr>
          <w:rFonts w:ascii="微軟正黑體" w:eastAsia="微軟正黑體" w:hAnsi="微軟正黑體" w:cs="微軟正黑體"/>
          <w:color w:val="000000"/>
        </w:rPr>
        <w:t>、討論事項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95834">
        <w:trPr>
          <w:trHeight w:val="7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95834" w:rsidRPr="00F65AA0" w:rsidRDefault="008C72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114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學年度雙語教學社群時間訂於週三第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3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、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4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節，擬規劃語言能力的口說練習、雙語教學經驗分享及觀議課等活動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請教學組排開課務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，請回覆有意願參與名單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雙語教學的本質在於學科知識，教育部從未規定語言使用比例，歡迎大家一起共備增能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。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實研組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</w:p>
        </w:tc>
      </w:tr>
      <w:tr w:rsidR="00395834">
        <w:trPr>
          <w:trHeight w:val="4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95834" w:rsidRPr="00F65AA0" w:rsidRDefault="008C722F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已公告領域老師知悉</w:t>
            </w:r>
          </w:p>
          <w:p w:rsidR="00395834" w:rsidRPr="00F65AA0" w:rsidRDefault="00395834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bookmarkStart w:id="0" w:name="_heading=h.l3o93mjibsz4" w:colFirst="0" w:colLast="0"/>
            <w:bookmarkEnd w:id="0"/>
          </w:p>
        </w:tc>
      </w:tr>
      <w:tr w:rsidR="00395834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395834" w:rsidRPr="00F65AA0" w:rsidRDefault="008C72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請填寫補考範圍、暑假作業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 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試務組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</w:p>
        </w:tc>
      </w:tr>
      <w:tr w:rsidR="00395834">
        <w:trPr>
          <w:trHeight w:val="413"/>
        </w:trPr>
        <w:tc>
          <w:tcPr>
            <w:tcW w:w="10768" w:type="dxa"/>
            <w:shd w:val="clear" w:color="auto" w:fill="auto"/>
          </w:tcPr>
          <w:p w:rsidR="00395834" w:rsidRPr="00F65AA0" w:rsidRDefault="008C722F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補考範圍一年級，藝文一下全冊。二年級，藝文二下全冊，</w:t>
            </w:r>
          </w:p>
          <w:p w:rsidR="00395834" w:rsidRPr="00F65AA0" w:rsidRDefault="008C722F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時間：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7/23(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三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)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中午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12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：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30~13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：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15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，地點：科技中心木工教室，監考老師：陳景全。</w:t>
            </w:r>
          </w:p>
          <w:p w:rsidR="00395834" w:rsidRPr="00F65AA0" w:rsidRDefault="008C722F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已詳細填寫於補考調查單。</w:t>
            </w:r>
          </w:p>
        </w:tc>
      </w:tr>
      <w:tr w:rsidR="00395834">
        <w:trPr>
          <w:trHeight w:val="413"/>
        </w:trPr>
        <w:tc>
          <w:tcPr>
            <w:tcW w:w="10768" w:type="dxa"/>
            <w:shd w:val="clear" w:color="auto" w:fill="E7E6E6"/>
          </w:tcPr>
          <w:p w:rsidR="00395834" w:rsidRPr="00F65AA0" w:rsidRDefault="008C72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善用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AI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科技，精進數位教學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數位化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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數位優化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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數位轉型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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未來智慧學校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</w:p>
          <w:p w:rsidR="00395834" w:rsidRPr="00F65AA0" w:rsidRDefault="008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lastRenderedPageBreak/>
              <w:t xml:space="preserve"> (1)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數位化：改善學校數位教學環境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提升載具使用時數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</w:p>
          <w:p w:rsidR="00395834" w:rsidRPr="00F65AA0" w:rsidRDefault="008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 (2)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數位優化：精進數位知能，運用數位工具優化行政和教學流程，顯著提升營運效率和教學效</w:t>
            </w:r>
          </w:p>
          <w:p w:rsidR="00395834" w:rsidRPr="00F65AA0" w:rsidRDefault="008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      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能，並將數位工具融入日常工作。</w:t>
            </w:r>
          </w:p>
          <w:p w:rsidR="00395834" w:rsidRPr="00F65AA0" w:rsidRDefault="008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 (3)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數位轉型：建構完善的數位生態系統，創新教學模式，培養學生的數位素養，提升學生的學</w:t>
            </w:r>
          </w:p>
          <w:p w:rsidR="00395834" w:rsidRPr="00F65AA0" w:rsidRDefault="008C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 xml:space="preserve">     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習成效和學校的競爭力，並建立永續發展的機制。。</w:t>
            </w:r>
          </w:p>
        </w:tc>
      </w:tr>
      <w:tr w:rsidR="00395834">
        <w:trPr>
          <w:trHeight w:val="413"/>
        </w:trPr>
        <w:tc>
          <w:tcPr>
            <w:tcW w:w="10768" w:type="dxa"/>
            <w:shd w:val="clear" w:color="auto" w:fill="auto"/>
          </w:tcPr>
          <w:p w:rsidR="00395834" w:rsidRPr="00F65AA0" w:rsidRDefault="008C722F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●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當用則用，以教學效果最大化做為考量，也不是每個單元或每節課都需要數位工具。</w:t>
            </w:r>
          </w:p>
          <w:p w:rsidR="00395834" w:rsidRPr="00F65AA0" w:rsidRDefault="00395834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</w:p>
        </w:tc>
      </w:tr>
      <w:tr w:rsidR="00395834">
        <w:trPr>
          <w:trHeight w:val="413"/>
        </w:trPr>
        <w:tc>
          <w:tcPr>
            <w:tcW w:w="10768" w:type="dxa"/>
            <w:shd w:val="clear" w:color="auto" w:fill="E7E6E6"/>
          </w:tcPr>
          <w:p w:rsidR="00395834" w:rsidRPr="00F65AA0" w:rsidRDefault="008C72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考量國中藝能科各科人數只有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1-2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位，且各科都進行分科教學，故擬比照高中模式設置藝能科召集人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人並減授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節鐘點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(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召集人由各科進行輪序，各領域不再另設召集人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)</w:t>
            </w:r>
          </w:p>
        </w:tc>
      </w:tr>
      <w:tr w:rsidR="00395834">
        <w:trPr>
          <w:trHeight w:val="413"/>
        </w:trPr>
        <w:tc>
          <w:tcPr>
            <w:tcW w:w="10768" w:type="dxa"/>
            <w:shd w:val="clear" w:color="auto" w:fill="auto"/>
          </w:tcPr>
          <w:p w:rsidR="00395834" w:rsidRPr="00F65AA0" w:rsidRDefault="008C722F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bookmarkStart w:id="1" w:name="_GoBack"/>
            <w:bookmarkEnd w:id="1"/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F65AA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395834" w:rsidRPr="00F65AA0" w:rsidRDefault="008C722F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領域人數減少，並沒有減少領域事務，平均下來反而人少事更多。藝文領域全數老師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3</w:t>
            </w:r>
            <w:r w:rsidRPr="00F65AA0">
              <w:rPr>
                <w:rFonts w:ascii="微軟正黑體" w:eastAsia="微軟正黑體" w:hAnsi="微軟正黑體" w:cs="微軟正黑體"/>
                <w:highlight w:val="yellow"/>
              </w:rPr>
              <w:t>人，反對將數個人少的領域合併為一。國中各領域有各領域時間空堂，用於開會或研習，召集人的工作，不止是通知、主持研究會而已。</w:t>
            </w:r>
          </w:p>
        </w:tc>
      </w:tr>
      <w:tr w:rsidR="00395834">
        <w:trPr>
          <w:trHeight w:val="413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395834" w:rsidRDefault="008C722F">
            <w:pPr>
              <w:spacing w:before="24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7. 114</w:t>
            </w:r>
            <w:r>
              <w:rPr>
                <w:rFonts w:ascii="微軟正黑體" w:eastAsia="微軟正黑體" w:hAnsi="微軟正黑體" w:cs="微軟正黑體"/>
              </w:rPr>
              <w:t>學年教科書發書時間表目前規劃：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按照去年時程規劃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  <w:p w:rsidR="00395834" w:rsidRDefault="008C722F">
            <w:pPr>
              <w:numPr>
                <w:ilvl w:val="0"/>
                <w:numId w:val="2"/>
              </w:numPr>
              <w:ind w:left="1317" w:hanging="35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4/21-25</w:t>
            </w:r>
            <w:r>
              <w:rPr>
                <w:rFonts w:ascii="微軟正黑體" w:eastAsia="微軟正黑體" w:hAnsi="微軟正黑體" w:cs="微軟正黑體"/>
              </w:rPr>
              <w:t>各教學研究會討論、</w:t>
            </w:r>
            <w:r>
              <w:rPr>
                <w:rFonts w:ascii="微軟正黑體" w:eastAsia="微軟正黑體" w:hAnsi="微軟正黑體" w:cs="微軟正黑體"/>
              </w:rPr>
              <w:t>5</w:t>
            </w:r>
            <w:r>
              <w:rPr>
                <w:rFonts w:ascii="微軟正黑體" w:eastAsia="微軟正黑體" w:hAnsi="微軟正黑體" w:cs="微軟正黑體"/>
              </w:rPr>
              <w:t>月訂書、</w:t>
            </w:r>
            <w:r>
              <w:rPr>
                <w:rFonts w:ascii="微軟正黑體" w:eastAsia="微軟正黑體" w:hAnsi="微軟正黑體" w:cs="微軟正黑體"/>
              </w:rPr>
              <w:t>8/29</w:t>
            </w:r>
            <w:r>
              <w:rPr>
                <w:rFonts w:ascii="微軟正黑體" w:eastAsia="微軟正黑體" w:hAnsi="微軟正黑體" w:cs="微軟正黑體"/>
              </w:rPr>
              <w:t>日發書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舊生</w:t>
            </w:r>
            <w:r>
              <w:rPr>
                <w:rFonts w:ascii="微軟正黑體" w:eastAsia="微軟正黑體" w:hAnsi="微軟正黑體" w:cs="微軟正黑體"/>
              </w:rPr>
              <w:t>)</w:t>
            </w:r>
            <w:r>
              <w:rPr>
                <w:rFonts w:ascii="微軟正黑體" w:eastAsia="微軟正黑體" w:hAnsi="微軟正黑體" w:cs="微軟正黑體"/>
              </w:rPr>
              <w:t>。</w:t>
            </w:r>
          </w:p>
          <w:p w:rsidR="00395834" w:rsidRDefault="008C722F">
            <w:pPr>
              <w:numPr>
                <w:ilvl w:val="0"/>
                <w:numId w:val="2"/>
              </w:numPr>
              <w:ind w:left="1317" w:hanging="35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新生於</w:t>
            </w:r>
            <w:r>
              <w:rPr>
                <w:rFonts w:ascii="微軟正黑體" w:eastAsia="微軟正黑體" w:hAnsi="微軟正黑體" w:cs="微軟正黑體"/>
              </w:rPr>
              <w:t>8/18-19</w:t>
            </w:r>
            <w:r>
              <w:rPr>
                <w:rFonts w:ascii="微軟正黑體" w:eastAsia="微軟正黑體" w:hAnsi="微軟正黑體" w:cs="微軟正黑體"/>
              </w:rPr>
              <w:t>新生訓練發書。</w:t>
            </w:r>
          </w:p>
          <w:tbl>
            <w:tblPr>
              <w:tblStyle w:val="af3"/>
              <w:tblW w:w="949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70"/>
              <w:gridCol w:w="1510"/>
              <w:gridCol w:w="1510"/>
              <w:gridCol w:w="1363"/>
              <w:gridCol w:w="1351"/>
              <w:gridCol w:w="1458"/>
              <w:gridCol w:w="1236"/>
            </w:tblGrid>
            <w:tr w:rsidR="00395834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</w:rPr>
                    <w:t>114-1</w:t>
                  </w:r>
                  <w:r>
                    <w:rPr>
                      <w:rFonts w:ascii="微軟正黑體" w:eastAsia="微軟正黑體" w:hAnsi="微軟正黑體" w:cs="微軟正黑體"/>
                      <w:b/>
                    </w:rPr>
                    <w:t>高、國中部教科書發放日程表</w:t>
                  </w:r>
                </w:p>
              </w:tc>
            </w:tr>
            <w:tr w:rsidR="00395834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高</w:t>
                  </w:r>
                  <w:r>
                    <w:rPr>
                      <w:rFonts w:ascii="微軟正黑體" w:eastAsia="微軟正黑體" w:hAnsi="微軟正黑體" w:cs="微軟正黑體"/>
                    </w:rPr>
                    <w:t>(</w:t>
                  </w:r>
                  <w:r>
                    <w:rPr>
                      <w:rFonts w:ascii="微軟正黑體" w:eastAsia="微軟正黑體" w:hAnsi="微軟正黑體" w:cs="微軟正黑體"/>
                    </w:rPr>
                    <w:t>國</w:t>
                  </w:r>
                  <w:r>
                    <w:rPr>
                      <w:rFonts w:ascii="微軟正黑體" w:eastAsia="微軟正黑體" w:hAnsi="微軟正黑體" w:cs="微軟正黑體"/>
                    </w:rPr>
                    <w:t>)</w:t>
                  </w:r>
                  <w:r>
                    <w:rPr>
                      <w:rFonts w:ascii="微軟正黑體" w:eastAsia="微軟正黑體" w:hAnsi="微軟正黑體" w:cs="微軟正黑體"/>
                    </w:rPr>
                    <w:t>一升高</w:t>
                  </w:r>
                  <w:r>
                    <w:rPr>
                      <w:rFonts w:ascii="微軟正黑體" w:eastAsia="微軟正黑體" w:hAnsi="微軟正黑體" w:cs="微軟正黑體"/>
                    </w:rPr>
                    <w:t>(</w:t>
                  </w:r>
                  <w:r>
                    <w:rPr>
                      <w:rFonts w:ascii="微軟正黑體" w:eastAsia="微軟正黑體" w:hAnsi="微軟正黑體" w:cs="微軟正黑體"/>
                    </w:rPr>
                    <w:t>國</w:t>
                  </w:r>
                  <w:r>
                    <w:rPr>
                      <w:rFonts w:ascii="微軟正黑體" w:eastAsia="微軟正黑體" w:hAnsi="微軟正黑體" w:cs="微軟正黑體"/>
                    </w:rPr>
                    <w:t>)</w:t>
                  </w:r>
                  <w:r>
                    <w:rPr>
                      <w:rFonts w:ascii="微軟正黑體" w:eastAsia="微軟正黑體" w:hAnsi="微軟正黑體" w:cs="微軟正黑體"/>
                    </w:rPr>
                    <w:t>二、高</w:t>
                  </w:r>
                  <w:r>
                    <w:rPr>
                      <w:rFonts w:ascii="微軟正黑體" w:eastAsia="微軟正黑體" w:hAnsi="微軟正黑體" w:cs="微軟正黑體"/>
                    </w:rPr>
                    <w:t>(</w:t>
                  </w:r>
                  <w:r>
                    <w:rPr>
                      <w:rFonts w:ascii="微軟正黑體" w:eastAsia="微軟正黑體" w:hAnsi="微軟正黑體" w:cs="微軟正黑體"/>
                    </w:rPr>
                    <w:t>國</w:t>
                  </w:r>
                  <w:r>
                    <w:rPr>
                      <w:rFonts w:ascii="微軟正黑體" w:eastAsia="微軟正黑體" w:hAnsi="微軟正黑體" w:cs="微軟正黑體"/>
                    </w:rPr>
                    <w:t>)</w:t>
                  </w:r>
                  <w:r>
                    <w:rPr>
                      <w:rFonts w:ascii="微軟正黑體" w:eastAsia="微軟正黑體" w:hAnsi="微軟正黑體" w:cs="微軟正黑體"/>
                    </w:rPr>
                    <w:t>二升高</w:t>
                  </w:r>
                  <w:r>
                    <w:rPr>
                      <w:rFonts w:ascii="微軟正黑體" w:eastAsia="微軟正黑體" w:hAnsi="微軟正黑體" w:cs="微軟正黑體"/>
                    </w:rPr>
                    <w:t>(</w:t>
                  </w:r>
                  <w:r>
                    <w:rPr>
                      <w:rFonts w:ascii="微軟正黑體" w:eastAsia="微軟正黑體" w:hAnsi="微軟正黑體" w:cs="微軟正黑體"/>
                    </w:rPr>
                    <w:t>國</w:t>
                  </w:r>
                  <w:r>
                    <w:rPr>
                      <w:rFonts w:ascii="微軟正黑體" w:eastAsia="微軟正黑體" w:hAnsi="微軟正黑體" w:cs="微軟正黑體"/>
                    </w:rPr>
                    <w:t>)</w:t>
                  </w:r>
                  <w:r>
                    <w:rPr>
                      <w:rFonts w:ascii="微軟正黑體" w:eastAsia="微軟正黑體" w:hAnsi="微軟正黑體" w:cs="微軟正黑體"/>
                    </w:rPr>
                    <w:t>三</w:t>
                  </w: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</w:rPr>
                    <w:t>方案一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  <w:b/>
                    </w:rPr>
                  </w:pP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星期一</w:t>
                  </w:r>
                </w:p>
              </w:tc>
              <w:tc>
                <w:tcPr>
                  <w:tcW w:w="151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星期二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星期三</w:t>
                  </w:r>
                </w:p>
              </w:tc>
              <w:tc>
                <w:tcPr>
                  <w:tcW w:w="135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星期四</w:t>
                  </w:r>
                </w:p>
              </w:tc>
              <w:tc>
                <w:tcPr>
                  <w:tcW w:w="1458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星期五</w:t>
                  </w:r>
                </w:p>
              </w:tc>
              <w:tc>
                <w:tcPr>
                  <w:tcW w:w="1236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星期六</w:t>
                  </w:r>
                </w:p>
              </w:tc>
            </w:tr>
            <w:tr w:rsidR="00395834">
              <w:trPr>
                <w:trHeight w:val="93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8.4</w:t>
                  </w:r>
                </w:p>
              </w:tc>
              <w:tc>
                <w:tcPr>
                  <w:tcW w:w="151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8.5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8.6</w:t>
                  </w:r>
                </w:p>
              </w:tc>
              <w:tc>
                <w:tcPr>
                  <w:tcW w:w="135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8.7</w:t>
                  </w:r>
                </w:p>
              </w:tc>
              <w:tc>
                <w:tcPr>
                  <w:tcW w:w="1458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8.8</w:t>
                  </w:r>
                </w:p>
              </w:tc>
              <w:tc>
                <w:tcPr>
                  <w:tcW w:w="1236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8.9</w:t>
                  </w:r>
                </w:p>
              </w:tc>
            </w:tr>
            <w:tr w:rsidR="00395834">
              <w:trPr>
                <w:trHeight w:val="379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　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　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　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　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　</w:t>
                  </w: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8.11 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8.12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8.13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8.14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8.16</w:t>
                  </w: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暑期學藝</w:t>
                  </w:r>
                </w:p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結束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8.18</w:t>
                  </w:r>
                </w:p>
              </w:tc>
              <w:tc>
                <w:tcPr>
                  <w:tcW w:w="151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8.19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8.20</w:t>
                  </w:r>
                </w:p>
              </w:tc>
              <w:tc>
                <w:tcPr>
                  <w:tcW w:w="135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8.21</w:t>
                  </w:r>
                </w:p>
              </w:tc>
              <w:tc>
                <w:tcPr>
                  <w:tcW w:w="1458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8.22</w:t>
                  </w:r>
                </w:p>
              </w:tc>
              <w:tc>
                <w:tcPr>
                  <w:tcW w:w="1236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8.23</w:t>
                  </w:r>
                </w:p>
              </w:tc>
            </w:tr>
            <w:tr w:rsidR="00395834">
              <w:trPr>
                <w:trHeight w:val="388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3020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新生訓練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 xml:space="preserve">　</w:t>
                  </w: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8.25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8.26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8.27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8.28</w:t>
                  </w: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E6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8.29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95834" w:rsidRDefault="008C722F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8.30</w:t>
                  </w:r>
                </w:p>
              </w:tc>
            </w:tr>
            <w:tr w:rsidR="00395834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E699"/>
                  <w:vAlign w:val="center"/>
                </w:tcPr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全校返校日</w:t>
                  </w:r>
                </w:p>
                <w:p w:rsidR="00395834" w:rsidRDefault="008C722F">
                  <w:pPr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  <w:r>
                    <w:rPr>
                      <w:rFonts w:ascii="微軟正黑體" w:eastAsia="微軟正黑體" w:hAnsi="微軟正黑體" w:cs="微軟正黑體"/>
                    </w:rPr>
                    <w:t>10:00</w:t>
                  </w:r>
                  <w:r>
                    <w:rPr>
                      <w:rFonts w:ascii="微軟正黑體" w:eastAsia="微軟正黑體" w:hAnsi="微軟正黑體" w:cs="微軟正黑體"/>
                    </w:rPr>
                    <w:t>放學</w:t>
                  </w:r>
                </w:p>
                <w:p w:rsidR="00395834" w:rsidRDefault="008C722F">
                  <w:pPr>
                    <w:rPr>
                      <w:rFonts w:ascii="微軟正黑體" w:eastAsia="微軟正黑體" w:hAnsi="微軟正黑體" w:cs="微軟正黑體"/>
                      <w:color w:val="FF0000"/>
                    </w:rPr>
                  </w:pPr>
                  <w:r>
                    <w:rPr>
                      <w:rFonts w:ascii="微軟正黑體" w:eastAsia="微軟正黑體" w:hAnsi="微軟正黑體" w:cs="微軟正黑體"/>
                      <w:color w:val="FF0000"/>
                    </w:rPr>
                    <w:lastRenderedPageBreak/>
                    <w:t>國高中發書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395834" w:rsidRDefault="00395834">
                  <w:pPr>
                    <w:spacing w:before="240"/>
                    <w:jc w:val="both"/>
                    <w:rPr>
                      <w:rFonts w:ascii="微軟正黑體" w:eastAsia="微軟正黑體" w:hAnsi="微軟正黑體" w:cs="微軟正黑體"/>
                    </w:rPr>
                  </w:pPr>
                </w:p>
              </w:tc>
            </w:tr>
          </w:tbl>
          <w:p w:rsidR="00395834" w:rsidRDefault="0039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395834">
        <w:trPr>
          <w:trHeight w:val="413"/>
        </w:trPr>
        <w:tc>
          <w:tcPr>
            <w:tcW w:w="10768" w:type="dxa"/>
            <w:tcBorders>
              <w:top w:val="single" w:sz="4" w:space="0" w:color="000000"/>
            </w:tcBorders>
          </w:tcPr>
          <w:p w:rsidR="00395834" w:rsidRDefault="008C722F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●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討論：</w:t>
            </w:r>
            <w:r>
              <w:rPr>
                <w:rFonts w:ascii="微軟正黑體" w:eastAsia="微軟正黑體" w:hAnsi="微軟正黑體" w:cs="微軟正黑體"/>
              </w:rPr>
              <w:t>無意見</w:t>
            </w:r>
          </w:p>
          <w:p w:rsidR="00395834" w:rsidRDefault="0039583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:rsidR="00395834" w:rsidRDefault="0039583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</w:tbl>
    <w:p w:rsidR="00395834" w:rsidRDefault="00395834">
      <w:pPr>
        <w:rPr>
          <w:rFonts w:ascii="微軟正黑體" w:eastAsia="微軟正黑體" w:hAnsi="微軟正黑體" w:cs="微軟正黑體"/>
        </w:rPr>
      </w:pPr>
      <w:bookmarkStart w:id="2" w:name="_heading=h.gjdgxs" w:colFirst="0" w:colLast="0"/>
      <w:bookmarkEnd w:id="2"/>
    </w:p>
    <w:p w:rsidR="00395834" w:rsidRDefault="008C722F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八、臨時動議或其他對學校建議（若無請填無）</w:t>
      </w:r>
    </w:p>
    <w:tbl>
      <w:tblPr>
        <w:tblStyle w:val="af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395834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:rsidR="00395834" w:rsidRDefault="008C722F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0"/>
                <w:id w:val="-943767940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395834" w:rsidRDefault="0039583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395834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34" w:rsidRDefault="008C722F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1676613954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建議</w:t>
            </w:r>
          </w:p>
          <w:p w:rsidR="00395834" w:rsidRDefault="008C722F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僅告知</w:t>
            </w:r>
            <w:r>
              <w:rPr>
                <w:rFonts w:ascii="微軟正黑體" w:eastAsia="微軟正黑體" w:hAnsi="微軟正黑體" w:cs="微軟正黑體"/>
                <w:b/>
              </w:rPr>
              <w:t>不須行政回應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834" w:rsidRDefault="0039583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395834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:rsidR="00395834" w:rsidRDefault="008C722F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908653549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建議或提案</w:t>
            </w:r>
          </w:p>
          <w:p w:rsidR="00395834" w:rsidRDefault="008C722F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</w:rPr>
              <w:t>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395834" w:rsidRDefault="0039583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</w:tbl>
    <w:p w:rsidR="00395834" w:rsidRDefault="00395834">
      <w:pPr>
        <w:rPr>
          <w:rFonts w:ascii="微軟正黑體" w:eastAsia="微軟正黑體" w:hAnsi="微軟正黑體" w:cs="微軟正黑體"/>
        </w:rPr>
      </w:pPr>
    </w:p>
    <w:p w:rsidR="00395834" w:rsidRDefault="008C722F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九、散會</w:t>
      </w:r>
    </w:p>
    <w:sectPr w:rsidR="0039583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2F" w:rsidRDefault="008C722F" w:rsidP="00F65AA0">
      <w:r>
        <w:separator/>
      </w:r>
    </w:p>
  </w:endnote>
  <w:endnote w:type="continuationSeparator" w:id="0">
    <w:p w:rsidR="008C722F" w:rsidRDefault="008C722F" w:rsidP="00F6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2F" w:rsidRDefault="008C722F" w:rsidP="00F65AA0">
      <w:r>
        <w:separator/>
      </w:r>
    </w:p>
  </w:footnote>
  <w:footnote w:type="continuationSeparator" w:id="0">
    <w:p w:rsidR="008C722F" w:rsidRDefault="008C722F" w:rsidP="00F6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2DE"/>
    <w:multiLevelType w:val="multilevel"/>
    <w:tmpl w:val="4C0CEA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D040A"/>
    <w:multiLevelType w:val="multilevel"/>
    <w:tmpl w:val="29D8AE32"/>
    <w:lvl w:ilvl="0">
      <w:start w:val="1"/>
      <w:numFmt w:val="decimal"/>
      <w:lvlText w:val="(%1)"/>
      <w:lvlJc w:val="left"/>
      <w:pPr>
        <w:ind w:left="1210" w:hanging="360"/>
      </w:pPr>
    </w:lvl>
    <w:lvl w:ilvl="1">
      <w:start w:val="1"/>
      <w:numFmt w:val="decim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decim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decim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34"/>
    <w:rsid w:val="00395834"/>
    <w:rsid w:val="008C722F"/>
    <w:rsid w:val="00F6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9D9D73-16B7-49FA-8595-49189E63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X9T6lX7MN7klhMBl8m4FXaGdg==">CgMxLjAaKQoBMBIkCiIIB0IeChFRdWF0dHJvY2VudG8gU2FucxIJRmlyYSBNb25vGikKATESJAoiCAdCHgoRUXVhdHRyb2NlbnRvIFNhbnMSCUZpcmEgTW9ubxopCgEyEiQKIggHQh4KEVF1YXR0cm9jZW50byBTYW5zEglGaXJhIE1vbm8yDmgubDNvOTNtamlic3o0MghoLmdqZGd4czgAciExcjJNX25EblhUSmo1S0JNMnA1SU90VUlDV0JRMmYwVGE=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2</cp:revision>
  <dcterms:created xsi:type="dcterms:W3CDTF">2024-05-22T05:54:00Z</dcterms:created>
  <dcterms:modified xsi:type="dcterms:W3CDTF">2025-06-05T01:44:00Z</dcterms:modified>
</cp:coreProperties>
</file>