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90855" w14:textId="1DCDF1FF" w:rsidR="003455E7" w:rsidRPr="00420444" w:rsidRDefault="00692C2E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B6264D">
        <w:rPr>
          <w:rFonts w:ascii="微軟正黑體" w:eastAsia="微軟正黑體" w:hAnsi="微軟正黑體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B6264D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二</w:t>
          </w:r>
          <w:r w:rsidR="00C729CC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140187F0" w14:textId="77777777" w:rsidR="003455E7" w:rsidRPr="00420444" w:rsidRDefault="00692C2E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76381E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1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231CA7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英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文領域 </w:t>
          </w:r>
        </w:sdtContent>
      </w:sdt>
    </w:p>
    <w:p w14:paraId="19C8BA9C" w14:textId="07B292A6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B6264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5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</w:t>
          </w:r>
          <w:r w:rsidR="007A018C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 xml:space="preserve"> 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</w:t>
          </w:r>
          <w:r w:rsidR="00B6264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03  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月</w:t>
          </w:r>
          <w:r w:rsidR="00B060D5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</w:t>
          </w:r>
          <w:r w:rsidR="00B6264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03</w:t>
          </w:r>
          <w:r w:rsidR="00B060D5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</w:t>
          </w:r>
          <w:r w:rsidR="007A018C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 xml:space="preserve"> 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日(星期</w:t>
          </w:r>
          <w:r w:rsidR="007A018C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 xml:space="preserve"> </w:t>
          </w:r>
          <w:r w:rsidR="00B6264D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二</w:t>
          </w:r>
          <w:r w:rsidR="007A018C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 xml:space="preserve">  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)  </w:t>
          </w:r>
          <w:r w:rsidR="007A018C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 xml:space="preserve">  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44ABC3E5" w14:textId="2C260D22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</w:t>
      </w:r>
      <w:r w:rsidR="00E46C82">
        <w:rPr>
          <w:rFonts w:ascii="微軟正黑體" w:eastAsia="微軟正黑體" w:hAnsi="微軟正黑體" w:hint="eastAsia"/>
          <w:b/>
          <w:sz w:val="26"/>
          <w:szCs w:val="26"/>
          <w:u w:val="single"/>
        </w:rPr>
        <w:t>國中導師辦公室</w:t>
      </w:r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</w:t>
      </w:r>
    </w:p>
    <w:p w14:paraId="0C86FE23" w14:textId="77777777"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31D0454E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14:paraId="1DFF8AD8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14:paraId="6F7E3B36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14:paraId="049C92DF" w14:textId="77777777" w:rsidTr="00420444">
        <w:trPr>
          <w:trHeight w:val="1709"/>
        </w:trPr>
        <w:tc>
          <w:tcPr>
            <w:tcW w:w="5235" w:type="dxa"/>
          </w:tcPr>
          <w:p w14:paraId="58B2700A" w14:textId="5EC003AB" w:rsidR="003455E7" w:rsidRPr="00420444" w:rsidRDefault="00E46C82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anchor distT="0" distB="0" distL="114300" distR="114300" simplePos="0" relativeHeight="251658240" behindDoc="1" locked="0" layoutInCell="1" allowOverlap="1" wp14:anchorId="0759B036" wp14:editId="381297D4">
                  <wp:simplePos x="0" y="0"/>
                  <wp:positionH relativeFrom="column">
                    <wp:posOffset>593578</wp:posOffset>
                  </wp:positionH>
                  <wp:positionV relativeFrom="paragraph">
                    <wp:posOffset>24765</wp:posOffset>
                  </wp:positionV>
                  <wp:extent cx="2014220" cy="1510030"/>
                  <wp:effectExtent l="0" t="0" r="5080" b="0"/>
                  <wp:wrapTight wrapText="bothSides">
                    <wp:wrapPolygon edited="0">
                      <wp:start x="0" y="0"/>
                      <wp:lineTo x="0" y="21255"/>
                      <wp:lineTo x="21450" y="21255"/>
                      <wp:lineTo x="21450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220" cy="151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3" w:type="dxa"/>
          </w:tcPr>
          <w:p w14:paraId="50811F5A" w14:textId="2BDD0238" w:rsidR="003455E7" w:rsidRPr="00420444" w:rsidRDefault="00E46C82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anchor distT="0" distB="0" distL="114300" distR="114300" simplePos="0" relativeHeight="251659264" behindDoc="1" locked="0" layoutInCell="1" allowOverlap="1" wp14:anchorId="58AAFB1B" wp14:editId="61AAC92A">
                  <wp:simplePos x="0" y="0"/>
                  <wp:positionH relativeFrom="column">
                    <wp:posOffset>715743</wp:posOffset>
                  </wp:positionH>
                  <wp:positionV relativeFrom="paragraph">
                    <wp:posOffset>32190</wp:posOffset>
                  </wp:positionV>
                  <wp:extent cx="2003425" cy="1502410"/>
                  <wp:effectExtent l="0" t="0" r="0" b="2540"/>
                  <wp:wrapTight wrapText="bothSides">
                    <wp:wrapPolygon edited="0">
                      <wp:start x="0" y="0"/>
                      <wp:lineTo x="0" y="21363"/>
                      <wp:lineTo x="21360" y="21363"/>
                      <wp:lineTo x="21360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25" cy="15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5DF6E2B" w14:textId="77777777"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455E7" w:rsidRPr="003C6C15" w14:paraId="65A8E6C7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92613C" w14:textId="496F0568" w:rsidR="00420444" w:rsidRPr="00E43BCF" w:rsidRDefault="00027192" w:rsidP="00C458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43BCF">
              <w:rPr>
                <w:rFonts w:ascii="微軟正黑體" w:eastAsia="微軟正黑體" w:hAnsi="微軟正黑體" w:cs="標楷體" w:hint="eastAsia"/>
                <w:bCs/>
                <w:color w:val="000000"/>
                <w:highlight w:val="yellow"/>
              </w:rPr>
              <w:t>1</w:t>
            </w:r>
            <w:r w:rsidRPr="00E43BCF">
              <w:rPr>
                <w:rFonts w:ascii="微軟正黑體" w:eastAsia="微軟正黑體" w:hAnsi="微軟正黑體" w:cs="標楷體"/>
                <w:bCs/>
                <w:color w:val="000000"/>
                <w:highlight w:val="yellow"/>
              </w:rPr>
              <w:t>15</w:t>
            </w:r>
            <w:r w:rsidRPr="00E43BCF">
              <w:rPr>
                <w:rFonts w:ascii="微軟正黑體" w:eastAsia="微軟正黑體" w:hAnsi="微軟正黑體" w:cs="標楷體" w:hint="eastAsia"/>
                <w:bCs/>
                <w:color w:val="000000"/>
                <w:highlight w:val="yellow"/>
              </w:rPr>
              <w:t>學年度是否開設學習扶助班。</w:t>
            </w:r>
            <w:r w:rsidR="00231CA7"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(教</w:t>
            </w:r>
            <w:r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務處</w:t>
            </w:r>
            <w:r w:rsidR="00231CA7"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)</w:t>
            </w:r>
          </w:p>
        </w:tc>
      </w:tr>
      <w:tr w:rsidR="00C729CC" w:rsidRPr="003C6C15" w14:paraId="7019F2C4" w14:textId="77777777" w:rsidTr="00C729CC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1BAA5209" w14:textId="6AB6371E" w:rsidR="00C729CC" w:rsidRPr="00E43BCF" w:rsidRDefault="00C729CC" w:rsidP="007A018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43BC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E46C82"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經科內討論決議不開課間學習扶助，只開課後學習扶助</w:t>
            </w:r>
            <w:r w:rsidR="00027192"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班</w:t>
            </w:r>
            <w:r w:rsidR="00E46C82"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</w:t>
            </w:r>
          </w:p>
        </w:tc>
      </w:tr>
      <w:tr w:rsidR="00C45861" w:rsidRPr="003C6C15" w14:paraId="7C08DEF1" w14:textId="77777777" w:rsidTr="00C45861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E833EB1" w14:textId="6F25FC7B" w:rsidR="00C45861" w:rsidRPr="00E43BCF" w:rsidRDefault="00027192" w:rsidP="00C458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43BCF">
              <w:rPr>
                <w:rFonts w:ascii="微軟正黑體" w:eastAsia="微軟正黑體" w:hAnsi="微軟正黑體" w:cs="標楷體" w:hint="eastAsia"/>
                <w:bCs/>
                <w:color w:val="000000"/>
                <w:highlight w:val="yellow"/>
              </w:rPr>
              <w:t>國三暑期學藝活動預計於</w:t>
            </w:r>
            <w:r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（7/13-8/14）辦理；國二暑期學藝活動預計於（7/20-8/14）辦理。(教學組)</w:t>
            </w:r>
          </w:p>
        </w:tc>
      </w:tr>
      <w:tr w:rsidR="00C45861" w:rsidRPr="003C6C15" w14:paraId="592E1DC9" w14:textId="77777777" w:rsidTr="00C729CC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7B5DD129" w14:textId="0232131D" w:rsidR="00C45861" w:rsidRPr="00E43BCF" w:rsidRDefault="00C45861" w:rsidP="007A018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43BC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7A018C" w:rsidRPr="00E43BC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 xml:space="preserve"> </w:t>
            </w:r>
            <w:r w:rsidR="00027192"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照辦。</w:t>
            </w:r>
          </w:p>
        </w:tc>
      </w:tr>
      <w:tr w:rsidR="00C729CC" w:rsidRPr="003C6C15" w14:paraId="0EEF9E52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93986A7" w14:textId="13E72D9F" w:rsidR="00C729CC" w:rsidRPr="00E43BCF" w:rsidRDefault="00027192" w:rsidP="007638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43BCF">
              <w:rPr>
                <w:rFonts w:ascii="微軟正黑體" w:eastAsia="微軟正黑體" w:hAnsi="微軟正黑體" w:cs="標楷體" w:hint="eastAsia"/>
                <w:bCs/>
                <w:color w:val="000000"/>
                <w:highlight w:val="yellow"/>
              </w:rPr>
              <w:t>1</w:t>
            </w:r>
            <w:r w:rsidRPr="00E43BCF">
              <w:rPr>
                <w:rFonts w:ascii="微軟正黑體" w:eastAsia="微軟正黑體" w:hAnsi="微軟正黑體" w:cs="標楷體"/>
                <w:bCs/>
                <w:color w:val="000000"/>
                <w:highlight w:val="yellow"/>
              </w:rPr>
              <w:t>15</w:t>
            </w:r>
            <w:r w:rsidRPr="00E43BCF">
              <w:rPr>
                <w:rFonts w:ascii="微軟正黑體" w:eastAsia="微軟正黑體" w:hAnsi="微軟正黑體" w:cs="標楷體" w:hint="eastAsia"/>
                <w:bCs/>
                <w:color w:val="000000"/>
                <w:highlight w:val="yellow"/>
              </w:rPr>
              <w:t>學年生涯</w:t>
            </w:r>
            <w:r w:rsidR="004C2DF4" w:rsidRPr="00E43BCF">
              <w:rPr>
                <w:rFonts w:ascii="微軟正黑體" w:eastAsia="微軟正黑體" w:hAnsi="微軟正黑體" w:cs="標楷體" w:hint="eastAsia"/>
                <w:bCs/>
                <w:color w:val="000000"/>
                <w:highlight w:val="yellow"/>
              </w:rPr>
              <w:t>融入老師</w:t>
            </w:r>
            <w:r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。(資料組)</w:t>
            </w:r>
          </w:p>
        </w:tc>
      </w:tr>
      <w:tr w:rsidR="00C729CC" w:rsidRPr="003C6C15" w14:paraId="2D28B1E0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1999679D" w14:textId="114E1268" w:rsidR="00C729CC" w:rsidRPr="00E43BCF" w:rsidRDefault="00C729CC" w:rsidP="007A018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43BC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027192"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由林煌翔老師負責。</w:t>
            </w:r>
          </w:p>
        </w:tc>
      </w:tr>
      <w:tr w:rsidR="00C729CC" w:rsidRPr="003C6C15" w14:paraId="6C0F77B0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D3CAEED" w14:textId="5FDA9D2A" w:rsidR="00C729CC" w:rsidRPr="00E43BCF" w:rsidRDefault="004C2DF4" w:rsidP="007638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請協助討論推舉「本校兼職行政、導師遴選辦法」之代表人選。(秘書室)</w:t>
            </w:r>
          </w:p>
        </w:tc>
      </w:tr>
      <w:tr w:rsidR="00817CDD" w:rsidRPr="003C6C15" w14:paraId="58A5F39B" w14:textId="77777777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86F809E" w14:textId="19EC23E0" w:rsidR="00817CDD" w:rsidRPr="00E43BCF" w:rsidRDefault="00817CDD" w:rsidP="007A018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43BC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C2DF4"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領召為代表人。</w:t>
            </w:r>
          </w:p>
        </w:tc>
      </w:tr>
      <w:tr w:rsidR="00134083" w:rsidRPr="003C6C15" w14:paraId="3EFAE56A" w14:textId="77777777" w:rsidTr="00134083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17F62B6" w14:textId="4271A92E" w:rsidR="00134083" w:rsidRPr="00E43BCF" w:rsidRDefault="004C2DF4" w:rsidP="00134083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E43BC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11</w:t>
            </w:r>
            <w:r w:rsidRPr="00E43BCF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4學年度校內英語文競賽預計於4/14(二)、17(五)辦理，</w:t>
            </w:r>
          </w:p>
        </w:tc>
      </w:tr>
      <w:tr w:rsidR="00134083" w:rsidRPr="003C6C15" w14:paraId="425037B1" w14:textId="77777777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4CDD70E1" w14:textId="1072BE9F" w:rsidR="00134083" w:rsidRPr="00E43BCF" w:rsidRDefault="00134083" w:rsidP="007A018C">
            <w:pPr>
              <w:rPr>
                <w:rFonts w:ascii="微軟正黑體" w:eastAsia="微軟正黑體" w:hAnsi="微軟正黑體" w:cs="標楷體"/>
                <w:color w:val="000000"/>
                <w:szCs w:val="22"/>
                <w:highlight w:val="yellow"/>
              </w:rPr>
            </w:pPr>
            <w:r w:rsidRPr="00E43BCF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4C2DF4" w:rsidRPr="00E43BCF">
              <w:rPr>
                <w:rFonts w:ascii="微軟正黑體" w:eastAsia="微軟正黑體" w:hAnsi="微軟正黑體" w:cs="標楷體"/>
                <w:color w:val="000000"/>
                <w:szCs w:val="22"/>
                <w:highlight w:val="yellow"/>
              </w:rPr>
              <w:t xml:space="preserve"> </w:t>
            </w:r>
            <w:r w:rsidR="004C2DF4" w:rsidRPr="00E43BCF">
              <w:rPr>
                <w:rFonts w:ascii="微軟正黑體" w:eastAsia="微軟正黑體" w:hAnsi="微軟正黑體" w:cs="標楷體" w:hint="eastAsia"/>
                <w:color w:val="000000"/>
                <w:szCs w:val="22"/>
                <w:highlight w:val="yellow"/>
              </w:rPr>
              <w:t>單字</w:t>
            </w:r>
            <w:r w:rsidR="002068F0" w:rsidRPr="00E43BCF">
              <w:rPr>
                <w:rFonts w:ascii="微軟正黑體" w:eastAsia="微軟正黑體" w:hAnsi="微軟正黑體" w:cs="標楷體" w:hint="eastAsia"/>
                <w:color w:val="000000"/>
                <w:szCs w:val="22"/>
                <w:highlight w:val="yellow"/>
              </w:rPr>
              <w:t xml:space="preserve">比賽: </w:t>
            </w:r>
            <w:r w:rsidR="004C2DF4" w:rsidRPr="00E43BCF">
              <w:rPr>
                <w:rFonts w:ascii="微軟正黑體" w:eastAsia="微軟正黑體" w:hAnsi="微軟正黑體" w:cs="標楷體" w:hint="eastAsia"/>
                <w:color w:val="000000"/>
                <w:szCs w:val="22"/>
                <w:highlight w:val="yellow"/>
              </w:rPr>
              <w:t>命題</w:t>
            </w:r>
            <w:r w:rsidR="002068F0" w:rsidRPr="00E43BCF">
              <w:rPr>
                <w:rFonts w:ascii="微軟正黑體" w:eastAsia="微軟正黑體" w:hAnsi="微軟正黑體" w:cs="標楷體"/>
                <w:color w:val="000000"/>
                <w:szCs w:val="22"/>
                <w:highlight w:val="yellow"/>
              </w:rPr>
              <w:t>-</w:t>
            </w:r>
            <w:r w:rsidR="004C2DF4" w:rsidRPr="00E43BCF">
              <w:rPr>
                <w:rFonts w:ascii="微軟正黑體" w:eastAsia="微軟正黑體" w:hAnsi="微軟正黑體" w:cs="標楷體" w:hint="eastAsia"/>
                <w:color w:val="000000"/>
                <w:szCs w:val="22"/>
                <w:highlight w:val="yellow"/>
              </w:rPr>
              <w:t>林煌翔師</w:t>
            </w:r>
          </w:p>
          <w:p w14:paraId="2A3B75DE" w14:textId="096A5CCD" w:rsidR="002068F0" w:rsidRPr="00E43BCF" w:rsidRDefault="004C2DF4" w:rsidP="007A018C">
            <w:pPr>
              <w:rPr>
                <w:rFonts w:ascii="微軟正黑體" w:eastAsia="微軟正黑體" w:hAnsi="微軟正黑體" w:cs="標楷體"/>
                <w:color w:val="000000"/>
                <w:szCs w:val="22"/>
                <w:highlight w:val="yellow"/>
              </w:rPr>
            </w:pPr>
            <w:r w:rsidRPr="00E43BCF">
              <w:rPr>
                <w:rFonts w:ascii="微軟正黑體" w:eastAsia="微軟正黑體" w:hAnsi="微軟正黑體" w:cs="標楷體" w:hint="eastAsia"/>
                <w:color w:val="000000"/>
                <w:sz w:val="22"/>
                <w:highlight w:val="yellow"/>
              </w:rPr>
              <w:t xml:space="preserve">                  </w:t>
            </w:r>
            <w:r w:rsidRPr="00E43BCF">
              <w:rPr>
                <w:rFonts w:ascii="微軟正黑體" w:eastAsia="微軟正黑體" w:hAnsi="微軟正黑體" w:cs="標楷體" w:hint="eastAsia"/>
                <w:color w:val="000000"/>
                <w:szCs w:val="22"/>
                <w:highlight w:val="yellow"/>
              </w:rPr>
              <w:t xml:space="preserve"> 朗讀比賽: 命題 </w:t>
            </w:r>
            <w:r w:rsidR="00D71FCE" w:rsidRPr="00E43BCF">
              <w:rPr>
                <w:rFonts w:ascii="微軟正黑體" w:eastAsia="微軟正黑體" w:hAnsi="微軟正黑體" w:cs="標楷體"/>
                <w:color w:val="000000"/>
                <w:szCs w:val="22"/>
                <w:highlight w:val="yellow"/>
              </w:rPr>
              <w:t>–</w:t>
            </w:r>
            <w:r w:rsidRPr="00E43BCF">
              <w:rPr>
                <w:rFonts w:ascii="微軟正黑體" w:eastAsia="微軟正黑體" w:hAnsi="微軟正黑體" w:cs="標楷體" w:hint="eastAsia"/>
                <w:color w:val="000000"/>
                <w:szCs w:val="22"/>
                <w:highlight w:val="yellow"/>
              </w:rPr>
              <w:t xml:space="preserve"> </w:t>
            </w:r>
            <w:r w:rsidR="00D71FCE" w:rsidRPr="00E43BCF">
              <w:rPr>
                <w:rFonts w:ascii="微軟正黑體" w:eastAsia="微軟正黑體" w:hAnsi="微軟正黑體" w:cs="標楷體" w:hint="eastAsia"/>
                <w:color w:val="000000"/>
                <w:szCs w:val="22"/>
                <w:highlight w:val="yellow"/>
              </w:rPr>
              <w:t>郭靜蓉師</w:t>
            </w:r>
          </w:p>
          <w:p w14:paraId="3A3FF2BE" w14:textId="674E3395" w:rsidR="004C2DF4" w:rsidRPr="00E43BCF" w:rsidRDefault="002068F0" w:rsidP="007A018C">
            <w:pPr>
              <w:rPr>
                <w:rFonts w:ascii="微軟正黑體" w:eastAsia="微軟正黑體" w:hAnsi="微軟正黑體" w:cs="標楷體"/>
                <w:color w:val="000000"/>
                <w:sz w:val="22"/>
                <w:highlight w:val="yellow"/>
              </w:rPr>
            </w:pPr>
            <w:r w:rsidRPr="00E43BCF">
              <w:rPr>
                <w:rFonts w:ascii="微軟正黑體" w:eastAsia="微軟正黑體" w:hAnsi="微軟正黑體" w:cs="標楷體" w:hint="eastAsia"/>
                <w:color w:val="000000"/>
                <w:szCs w:val="22"/>
                <w:highlight w:val="yellow"/>
              </w:rPr>
              <w:t xml:space="preserve">                                  </w:t>
            </w:r>
            <w:r w:rsidR="004C2DF4" w:rsidRPr="00E43BCF">
              <w:rPr>
                <w:rFonts w:ascii="微軟正黑體" w:eastAsia="微軟正黑體" w:hAnsi="微軟正黑體" w:cs="標楷體"/>
                <w:color w:val="000000"/>
                <w:szCs w:val="22"/>
                <w:highlight w:val="yellow"/>
              </w:rPr>
              <w:t xml:space="preserve"> </w:t>
            </w:r>
            <w:r w:rsidR="004C2DF4" w:rsidRPr="00E43BCF">
              <w:rPr>
                <w:rFonts w:ascii="微軟正黑體" w:eastAsia="微軟正黑體" w:hAnsi="微軟正黑體" w:cs="標楷體" w:hint="eastAsia"/>
                <w:color w:val="000000"/>
                <w:szCs w:val="22"/>
                <w:highlight w:val="yellow"/>
              </w:rPr>
              <w:t>評審</w:t>
            </w:r>
            <w:r w:rsidR="004C2DF4" w:rsidRPr="00E43BCF">
              <w:rPr>
                <w:rFonts w:ascii="微軟正黑體" w:eastAsia="微軟正黑體" w:hAnsi="微軟正黑體" w:cs="標楷體"/>
                <w:color w:val="000000"/>
                <w:szCs w:val="22"/>
                <w:highlight w:val="yellow"/>
              </w:rPr>
              <w:t>-</w:t>
            </w:r>
            <w:r w:rsidR="004C2DF4" w:rsidRPr="00E43BCF">
              <w:rPr>
                <w:rFonts w:ascii="微軟正黑體" w:eastAsia="微軟正黑體" w:hAnsi="微軟正黑體" w:cs="標楷體" w:hint="eastAsia"/>
                <w:color w:val="000000"/>
                <w:szCs w:val="22"/>
                <w:highlight w:val="yellow"/>
              </w:rPr>
              <w:t xml:space="preserve"> 林煌翔師、林鳳英師</w:t>
            </w:r>
            <w:bookmarkStart w:id="0" w:name="_GoBack"/>
            <w:bookmarkEnd w:id="0"/>
          </w:p>
        </w:tc>
      </w:tr>
    </w:tbl>
    <w:p w14:paraId="60F024CE" w14:textId="77777777"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bookmarkStart w:id="1" w:name="_heading=h.gjdgxs" w:colFirst="0" w:colLast="0"/>
      <w:bookmarkEnd w:id="1"/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420444" w14:paraId="13D9E00F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77C0DB82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3CB200EA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14:paraId="67E133B8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6B21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14:paraId="3B9B95FF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63CA4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14:paraId="006E4C04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458A195F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建議或提案</w:t>
            </w:r>
          </w:p>
          <w:p w14:paraId="5DFC3132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</w:t>
            </w:r>
            <w:r w:rsidRPr="00F018BD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2EF82348" w14:textId="5E5BBA29" w:rsidR="00420444" w:rsidRPr="004C2DF4" w:rsidRDefault="004C2DF4" w:rsidP="00420444">
            <w:pPr>
              <w:rPr>
                <w:rFonts w:ascii="微軟正黑體" w:eastAsia="微軟正黑體" w:hAnsi="微軟正黑體" w:cs="華康楷書體W7"/>
                <w:bCs/>
                <w:sz w:val="28"/>
                <w:szCs w:val="28"/>
              </w:rPr>
            </w:pPr>
            <w:r w:rsidRPr="004C2DF4">
              <w:rPr>
                <w:rFonts w:ascii="微軟正黑體" w:eastAsia="微軟正黑體" w:hAnsi="微軟正黑體" w:cs="華康楷書體W7" w:hint="eastAsia"/>
                <w:bCs/>
                <w:sz w:val="28"/>
                <w:szCs w:val="28"/>
              </w:rPr>
              <w:t>國中第8節45分鐘5</w:t>
            </w:r>
            <w:r w:rsidRPr="004C2DF4">
              <w:rPr>
                <w:rFonts w:ascii="微軟正黑體" w:eastAsia="微軟正黑體" w:hAnsi="微軟正黑體" w:cs="華康楷書體W7"/>
                <w:bCs/>
                <w:sz w:val="28"/>
                <w:szCs w:val="28"/>
              </w:rPr>
              <w:t>40</w:t>
            </w:r>
            <w:r w:rsidRPr="004C2DF4">
              <w:rPr>
                <w:rFonts w:ascii="微軟正黑體" w:eastAsia="微軟正黑體" w:hAnsi="微軟正黑體" w:cs="華康楷書體W7" w:hint="eastAsia"/>
                <w:bCs/>
                <w:sz w:val="28"/>
                <w:szCs w:val="28"/>
              </w:rPr>
              <w:t>元，請確認5</w:t>
            </w:r>
            <w:r w:rsidRPr="004C2DF4">
              <w:rPr>
                <w:rFonts w:ascii="微軟正黑體" w:eastAsia="微軟正黑體" w:hAnsi="微軟正黑體" w:cs="華康楷書體W7"/>
                <w:bCs/>
                <w:sz w:val="28"/>
                <w:szCs w:val="28"/>
              </w:rPr>
              <w:t>0</w:t>
            </w:r>
            <w:r w:rsidRPr="004C2DF4">
              <w:rPr>
                <w:rFonts w:ascii="微軟正黑體" w:eastAsia="微軟正黑體" w:hAnsi="微軟正黑體" w:cs="華康楷書體W7" w:hint="eastAsia"/>
                <w:bCs/>
                <w:sz w:val="28"/>
                <w:szCs w:val="28"/>
              </w:rPr>
              <w:t>分鐘的費用。</w:t>
            </w:r>
          </w:p>
        </w:tc>
      </w:tr>
    </w:tbl>
    <w:p w14:paraId="5DE687F5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sectPr w:rsidR="003455E7" w:rsidRPr="007875F3" w:rsidSect="002068F0">
      <w:pgSz w:w="11906" w:h="16838"/>
      <w:pgMar w:top="426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D7349" w14:textId="77777777" w:rsidR="00692C2E" w:rsidRDefault="00692C2E" w:rsidP="00420444">
      <w:r>
        <w:separator/>
      </w:r>
    </w:p>
  </w:endnote>
  <w:endnote w:type="continuationSeparator" w:id="0">
    <w:p w14:paraId="42371423" w14:textId="77777777" w:rsidR="00692C2E" w:rsidRDefault="00692C2E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8D8A6" w14:textId="77777777" w:rsidR="00692C2E" w:rsidRDefault="00692C2E" w:rsidP="00420444">
      <w:r>
        <w:separator/>
      </w:r>
    </w:p>
  </w:footnote>
  <w:footnote w:type="continuationSeparator" w:id="0">
    <w:p w14:paraId="5CD1E12E" w14:textId="77777777" w:rsidR="00692C2E" w:rsidRDefault="00692C2E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06FBF"/>
    <w:rsid w:val="00027192"/>
    <w:rsid w:val="0004538D"/>
    <w:rsid w:val="00065CAB"/>
    <w:rsid w:val="00085506"/>
    <w:rsid w:val="000D453F"/>
    <w:rsid w:val="000D6C7E"/>
    <w:rsid w:val="00134083"/>
    <w:rsid w:val="001853C2"/>
    <w:rsid w:val="001B0B17"/>
    <w:rsid w:val="001B6CCC"/>
    <w:rsid w:val="002068F0"/>
    <w:rsid w:val="00207CD4"/>
    <w:rsid w:val="00231CA7"/>
    <w:rsid w:val="00250765"/>
    <w:rsid w:val="0027465A"/>
    <w:rsid w:val="002F03D9"/>
    <w:rsid w:val="00331506"/>
    <w:rsid w:val="003455E7"/>
    <w:rsid w:val="00395346"/>
    <w:rsid w:val="003B6044"/>
    <w:rsid w:val="003C6C15"/>
    <w:rsid w:val="00406F34"/>
    <w:rsid w:val="00417A10"/>
    <w:rsid w:val="00420444"/>
    <w:rsid w:val="004C2DF4"/>
    <w:rsid w:val="0051436B"/>
    <w:rsid w:val="00593C19"/>
    <w:rsid w:val="005D5F49"/>
    <w:rsid w:val="00617F97"/>
    <w:rsid w:val="006513FD"/>
    <w:rsid w:val="00686850"/>
    <w:rsid w:val="00692C2E"/>
    <w:rsid w:val="0071578F"/>
    <w:rsid w:val="00723313"/>
    <w:rsid w:val="00742111"/>
    <w:rsid w:val="0076381E"/>
    <w:rsid w:val="007875F3"/>
    <w:rsid w:val="00790E63"/>
    <w:rsid w:val="007A018C"/>
    <w:rsid w:val="007A07C8"/>
    <w:rsid w:val="007E3BFD"/>
    <w:rsid w:val="007F2328"/>
    <w:rsid w:val="00817CDD"/>
    <w:rsid w:val="00913E01"/>
    <w:rsid w:val="00983449"/>
    <w:rsid w:val="00986997"/>
    <w:rsid w:val="009C2485"/>
    <w:rsid w:val="00A07DBB"/>
    <w:rsid w:val="00AA3285"/>
    <w:rsid w:val="00AC1824"/>
    <w:rsid w:val="00AC296E"/>
    <w:rsid w:val="00AD72A0"/>
    <w:rsid w:val="00AE30E5"/>
    <w:rsid w:val="00B060D5"/>
    <w:rsid w:val="00B16F79"/>
    <w:rsid w:val="00B22ED5"/>
    <w:rsid w:val="00B6264D"/>
    <w:rsid w:val="00BC3729"/>
    <w:rsid w:val="00C33A15"/>
    <w:rsid w:val="00C45861"/>
    <w:rsid w:val="00C729CC"/>
    <w:rsid w:val="00D71FCE"/>
    <w:rsid w:val="00DD3ECE"/>
    <w:rsid w:val="00E4120D"/>
    <w:rsid w:val="00E43BCF"/>
    <w:rsid w:val="00E46C82"/>
    <w:rsid w:val="00E53BEF"/>
    <w:rsid w:val="00ED2FAF"/>
    <w:rsid w:val="00EE1619"/>
    <w:rsid w:val="00EE3577"/>
    <w:rsid w:val="00F018BD"/>
    <w:rsid w:val="00F4181A"/>
    <w:rsid w:val="00F52305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EE381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7</cp:revision>
  <dcterms:created xsi:type="dcterms:W3CDTF">2026-03-03T00:14:00Z</dcterms:created>
  <dcterms:modified xsi:type="dcterms:W3CDTF">2026-03-17T03:30:00Z</dcterms:modified>
</cp:coreProperties>
</file>