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0D0" w:rsidRDefault="00107C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微軟正黑體" w:eastAsia="微軟正黑體" w:hAnsi="微軟正黑體" w:cs="微軟正黑體"/>
          <w:b/>
          <w:bCs/>
          <w:color w:val="000000"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color w:val="000000"/>
          <w:sz w:val="28"/>
          <w:szCs w:val="28"/>
        </w:rPr>
        <w:t>高雄市立中正高中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114</w:t>
      </w:r>
      <w:r>
        <w:rPr>
          <w:rFonts w:ascii="微軟正黑體" w:eastAsia="微軟正黑體" w:hAnsi="微軟正黑體" w:cs="微軟正黑體"/>
          <w:b/>
          <w:bCs/>
          <w:color w:val="000000"/>
          <w:sz w:val="28"/>
          <w:szCs w:val="28"/>
        </w:rPr>
        <w:t>學年度第</w:t>
      </w:r>
      <w:r>
        <w:rPr>
          <w:rFonts w:ascii="微軟正黑體" w:eastAsia="微軟正黑體" w:hAnsi="微軟正黑體" w:cs="微軟正黑體"/>
          <w:b/>
          <w:bCs/>
          <w:color w:val="000000"/>
          <w:sz w:val="28"/>
          <w:szCs w:val="28"/>
        </w:rPr>
        <w:t>2</w:t>
      </w:r>
      <w:r>
        <w:rPr>
          <w:rFonts w:ascii="微軟正黑體" w:eastAsia="微軟正黑體" w:hAnsi="微軟正黑體" w:cs="微軟正黑體"/>
          <w:b/>
          <w:bCs/>
          <w:color w:val="000000"/>
          <w:sz w:val="28"/>
          <w:szCs w:val="28"/>
        </w:rPr>
        <w:t>學期</w:t>
      </w:r>
    </w:p>
    <w:p w:rsidR="006820D0" w:rsidRDefault="00107C52">
      <w:pPr>
        <w:jc w:val="center"/>
        <w:rPr>
          <w:rFonts w:ascii="微軟正黑體" w:eastAsia="微軟正黑體" w:hAnsi="微軟正黑體" w:cs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國中第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3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次教學研究會議紀錄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—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>英文領域</w:t>
      </w:r>
      <w:r>
        <w:rPr>
          <w:rFonts w:ascii="微軟正黑體" w:eastAsia="微軟正黑體" w:hAnsi="微軟正黑體" w:cs="微軟正黑體"/>
          <w:b/>
          <w:bCs/>
          <w:sz w:val="28"/>
          <w:szCs w:val="28"/>
        </w:rPr>
        <w:t xml:space="preserve"> </w:t>
      </w:r>
    </w:p>
    <w:p w:rsidR="006820D0" w:rsidRDefault="00107C52">
      <w:pPr>
        <w:rPr>
          <w:rFonts w:ascii="微軟正黑體" w:eastAsia="微軟正黑體" w:hAnsi="微軟正黑體" w:cs="微軟正黑體"/>
          <w:sz w:val="26"/>
          <w:szCs w:val="26"/>
        </w:rPr>
      </w:pPr>
      <w:r>
        <w:rPr>
          <w:rFonts w:ascii="微軟正黑體" w:eastAsia="微軟正黑體" w:hAnsi="微軟正黑體" w:cs="微軟正黑體"/>
        </w:rPr>
        <w:t>一、時間︰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>民國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 xml:space="preserve"> 115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>年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 xml:space="preserve">  5   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>月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 xml:space="preserve">      26 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>日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>(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>星期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 xml:space="preserve">  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>二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 xml:space="preserve">   ) 12:30      ~ 14:00       </w:t>
      </w:r>
      <w:r>
        <w:rPr>
          <w:rFonts w:ascii="微軟正黑體" w:eastAsia="微軟正黑體" w:hAnsi="微軟正黑體" w:cs="微軟正黑體"/>
          <w:sz w:val="26"/>
          <w:szCs w:val="26"/>
        </w:rPr>
        <w:t>。</w:t>
      </w:r>
    </w:p>
    <w:p w:rsidR="006820D0" w:rsidRDefault="00107C52">
      <w:pPr>
        <w:rPr>
          <w:rFonts w:ascii="微軟正黑體" w:eastAsia="微軟正黑體" w:hAnsi="微軟正黑體" w:cs="微軟正黑體"/>
          <w:sz w:val="26"/>
          <w:szCs w:val="26"/>
          <w:u w:val="single"/>
        </w:rPr>
      </w:pPr>
      <w:r>
        <w:rPr>
          <w:rFonts w:ascii="微軟正黑體" w:eastAsia="微軟正黑體" w:hAnsi="微軟正黑體" w:cs="微軟正黑體"/>
        </w:rPr>
        <w:t>二、地點︰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 xml:space="preserve">      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>英語專科教室</w:t>
      </w:r>
      <w:r>
        <w:rPr>
          <w:rFonts w:ascii="微軟正黑體" w:eastAsia="微軟正黑體" w:hAnsi="微軟正黑體" w:cs="微軟正黑體"/>
          <w:b/>
          <w:bCs/>
          <w:sz w:val="26"/>
          <w:szCs w:val="26"/>
          <w:u w:val="single"/>
        </w:rPr>
        <w:t xml:space="preserve">          </w:t>
      </w:r>
    </w:p>
    <w:p w:rsidR="006820D0" w:rsidRDefault="00107C52">
      <w:pPr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三、簽到表：如附件</w:t>
      </w:r>
    </w:p>
    <w:p w:rsidR="006820D0" w:rsidRDefault="00107C52">
      <w:pPr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四、主席致詞</w:t>
      </w:r>
    </w:p>
    <w:p w:rsidR="006820D0" w:rsidRDefault="00107C52">
      <w:pPr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五、宣導事項：如議程</w:t>
      </w:r>
    </w:p>
    <w:p w:rsidR="006820D0" w:rsidRDefault="00107C52">
      <w:pPr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六、會議照片</w:t>
      </w:r>
    </w:p>
    <w:tbl>
      <w:tblPr>
        <w:tblStyle w:val="a5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533"/>
      </w:tblGrid>
      <w:tr w:rsidR="006820D0">
        <w:trPr>
          <w:trHeight w:val="1709"/>
        </w:trPr>
        <w:tc>
          <w:tcPr>
            <w:tcW w:w="5235" w:type="dxa"/>
          </w:tcPr>
          <w:p w:rsidR="006820D0" w:rsidRDefault="00107C52">
            <w:pPr>
              <w:rPr>
                <w:rFonts w:ascii="微軟正黑體" w:eastAsia="微軟正黑體" w:hAnsi="微軟正黑體" w:cs="微軟正黑體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3187065" cy="2390140"/>
                  <wp:effectExtent l="0" t="0" r="0" b="0"/>
                  <wp:docPr id="4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065" cy="2390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3" w:type="dxa"/>
          </w:tcPr>
          <w:p w:rsidR="006820D0" w:rsidRDefault="00107C52">
            <w:pPr>
              <w:rPr>
                <w:rFonts w:ascii="微軟正黑體" w:eastAsia="微軟正黑體" w:hAnsi="微軟正黑體" w:cs="微軟正黑體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3376295" cy="2352675"/>
                  <wp:effectExtent l="0" t="0" r="0" b="0"/>
                  <wp:docPr id="5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6295" cy="2352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20D0" w:rsidRDefault="006820D0">
      <w:pPr>
        <w:rPr>
          <w:rFonts w:ascii="微軟正黑體" w:eastAsia="微軟正黑體" w:hAnsi="微軟正黑體" w:cs="微軟正黑體"/>
        </w:rPr>
      </w:pPr>
    </w:p>
    <w:p w:rsidR="006820D0" w:rsidRDefault="00107C52">
      <w:pPr>
        <w:rPr>
          <w:rFonts w:ascii="微軟正黑體" w:eastAsia="微軟正黑體" w:hAnsi="微軟正黑體" w:cs="微軟正黑體"/>
          <w:b/>
          <w:bCs/>
          <w:color w:val="000000"/>
          <w:sz w:val="28"/>
          <w:szCs w:val="28"/>
        </w:rPr>
      </w:pPr>
      <w:r>
        <w:rPr>
          <w:rFonts w:ascii="微軟正黑體" w:eastAsia="微軟正黑體" w:hAnsi="微軟正黑體" w:cs="微軟正黑體"/>
        </w:rPr>
        <w:t>七</w:t>
      </w:r>
      <w:r>
        <w:rPr>
          <w:rFonts w:ascii="微軟正黑體" w:eastAsia="微軟正黑體" w:hAnsi="微軟正黑體" w:cs="微軟正黑體"/>
          <w:color w:val="000000"/>
        </w:rPr>
        <w:t>、討論事項</w:t>
      </w:r>
    </w:p>
    <w:tbl>
      <w:tblPr>
        <w:tblStyle w:val="a6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8"/>
      </w:tblGrid>
      <w:tr w:rsidR="006820D0">
        <w:trPr>
          <w:trHeight w:val="735"/>
        </w:trPr>
        <w:tc>
          <w:tcPr>
            <w:tcW w:w="10768" w:type="dxa"/>
            <w:tcBorders>
              <w:bottom w:val="single" w:sz="4" w:space="0" w:color="000000"/>
            </w:tcBorders>
            <w:shd w:val="clear" w:color="auto" w:fill="E7E6E6"/>
          </w:tcPr>
          <w:p w:rsidR="006820D0" w:rsidRDefault="00107C5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請協助推派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115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學年度全市英語文朗讀及全市英文單字競賽之參賽學生名單，請列於會議記錄。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(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教學組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)</w:t>
            </w:r>
          </w:p>
        </w:tc>
      </w:tr>
      <w:tr w:rsidR="006820D0">
        <w:trPr>
          <w:trHeight w:val="478"/>
        </w:trPr>
        <w:tc>
          <w:tcPr>
            <w:tcW w:w="10768" w:type="dxa"/>
            <w:tcBorders>
              <w:bottom w:val="single" w:sz="4" w:space="0" w:color="000000"/>
            </w:tcBorders>
            <w:shd w:val="clear" w:color="auto" w:fill="auto"/>
          </w:tcPr>
          <w:p w:rsidR="006820D0" w:rsidRPr="00F2205D" w:rsidRDefault="00107C52">
            <w:pPr>
              <w:rPr>
                <w:rFonts w:ascii="微軟正黑體" w:eastAsia="微軟正黑體" w:hAnsi="微軟正黑體" w:cs="微軟正黑體"/>
                <w:color w:val="000000"/>
                <w:highlight w:val="yellow"/>
              </w:rPr>
            </w:pP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●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討論：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115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學年度全市英語文朗讀參賽學生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: J105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王良愷</w:t>
            </w:r>
          </w:p>
          <w:p w:rsidR="006820D0" w:rsidRPr="00F2205D" w:rsidRDefault="00107C52">
            <w:pPr>
              <w:rPr>
                <w:rFonts w:ascii="微軟正黑體" w:eastAsia="微軟正黑體" w:hAnsi="微軟正黑體" w:cs="微軟正黑體"/>
                <w:color w:val="000000"/>
                <w:highlight w:val="yellow"/>
              </w:rPr>
            </w:pP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               115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學年度全市英文單字競賽參賽學生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: 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目前指導教師仍在挑選、訓練候選學生中，等待確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               </w:t>
            </w:r>
          </w:p>
          <w:p w:rsidR="006820D0" w:rsidRPr="00F2205D" w:rsidRDefault="00107C52">
            <w:pPr>
              <w:rPr>
                <w:rFonts w:ascii="微軟正黑體" w:eastAsia="微軟正黑體" w:hAnsi="微軟正黑體" w:cs="微軟正黑體"/>
                <w:color w:val="000000"/>
                <w:highlight w:val="yellow"/>
              </w:rPr>
            </w:pP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                                                                                      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定名單後再另行通知教務處。</w:t>
            </w:r>
          </w:p>
          <w:p w:rsidR="006820D0" w:rsidRPr="00F2205D" w:rsidRDefault="00107C52">
            <w:pPr>
              <w:rPr>
                <w:rFonts w:ascii="微軟正黑體" w:eastAsia="微軟正黑體" w:hAnsi="微軟正黑體" w:cs="微軟正黑體"/>
                <w:color w:val="000000"/>
                <w:highlight w:val="yellow"/>
              </w:rPr>
            </w:pP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               115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學年指導老師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: 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英文朗讀郭靜蓉師、英文單字林煌翔師。</w:t>
            </w:r>
          </w:p>
        </w:tc>
      </w:tr>
      <w:tr w:rsidR="006820D0">
        <w:trPr>
          <w:trHeight w:val="400"/>
        </w:trPr>
        <w:tc>
          <w:tcPr>
            <w:tcW w:w="10768" w:type="dxa"/>
            <w:tcBorders>
              <w:bottom w:val="single" w:sz="4" w:space="0" w:color="000000"/>
            </w:tcBorders>
            <w:shd w:val="clear" w:color="auto" w:fill="E7E6E6"/>
          </w:tcPr>
          <w:p w:rsidR="006820D0" w:rsidRDefault="00107C5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請填寫補考、暑假作業調查表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(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試務組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)</w:t>
            </w:r>
          </w:p>
        </w:tc>
      </w:tr>
      <w:tr w:rsidR="006820D0">
        <w:trPr>
          <w:trHeight w:val="400"/>
        </w:trPr>
        <w:tc>
          <w:tcPr>
            <w:tcW w:w="10768" w:type="dxa"/>
            <w:tcBorders>
              <w:bottom w:val="single" w:sz="4" w:space="0" w:color="000000"/>
            </w:tcBorders>
            <w:shd w:val="clear" w:color="auto" w:fill="auto"/>
          </w:tcPr>
          <w:p w:rsidR="006820D0" w:rsidRPr="00F2205D" w:rsidRDefault="00107C52">
            <w:pPr>
              <w:rPr>
                <w:rFonts w:ascii="微軟正黑體" w:eastAsia="微軟正黑體" w:hAnsi="微軟正黑體" w:cs="微軟正黑體"/>
                <w:color w:val="000000"/>
                <w:highlight w:val="yellow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●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討論：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(1)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補考出題老師及範圍：國一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林煌翔師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( B2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單字全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)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、國二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蔡曉慧師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( B4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單字全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)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、</w:t>
            </w:r>
          </w:p>
          <w:p w:rsidR="006820D0" w:rsidRPr="00F2205D" w:rsidRDefault="00107C52">
            <w:pPr>
              <w:rPr>
                <w:rFonts w:ascii="微軟正黑體" w:eastAsia="微軟正黑體" w:hAnsi="微軟正黑體" w:cs="微軟正黑體"/>
                <w:color w:val="000000"/>
                <w:highlight w:val="yellow"/>
              </w:rPr>
            </w:pP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                                                            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國三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史晶瑩師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( B6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單字全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)</w:t>
            </w:r>
          </w:p>
          <w:p w:rsidR="006820D0" w:rsidRPr="00F2205D" w:rsidRDefault="00107C52">
            <w:pPr>
              <w:rPr>
                <w:rFonts w:ascii="微軟正黑體" w:eastAsia="微軟正黑體" w:hAnsi="微軟正黑體" w:cs="微軟正黑體"/>
                <w:color w:val="000000"/>
                <w:highlight w:val="yellow"/>
              </w:rPr>
            </w:pP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               (2) 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補考監考老師：林煌翔師</w:t>
            </w:r>
          </w:p>
          <w:p w:rsidR="006820D0" w:rsidRPr="00F2205D" w:rsidRDefault="00107C52">
            <w:pPr>
              <w:rPr>
                <w:rFonts w:ascii="微軟正黑體" w:eastAsia="微軟正黑體" w:hAnsi="微軟正黑體" w:cs="微軟正黑體"/>
                <w:color w:val="000000"/>
                <w:highlight w:val="yellow"/>
              </w:rPr>
            </w:pP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               (3) 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暑假作業：國一升國二：複習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B1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及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B2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、閱讀本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(U13-18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、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U43-48)</w:t>
            </w:r>
          </w:p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 xml:space="preserve">                                          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國二升國三：複習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B1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、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B2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、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B3</w:t>
            </w:r>
          </w:p>
        </w:tc>
      </w:tr>
      <w:tr w:rsidR="006820D0">
        <w:trPr>
          <w:trHeight w:val="400"/>
        </w:trPr>
        <w:tc>
          <w:tcPr>
            <w:tcW w:w="10768" w:type="dxa"/>
            <w:tcBorders>
              <w:bottom w:val="single" w:sz="4" w:space="0" w:color="000000"/>
            </w:tcBorders>
            <w:shd w:val="clear" w:color="auto" w:fill="E7E6E6"/>
          </w:tcPr>
          <w:p w:rsidR="006820D0" w:rsidRDefault="00107C5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請國一國二任課老師於期末前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(6/23)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，上網觀看補救教學施測結果，至少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2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次，謝謝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!(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試務組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)</w:t>
            </w:r>
          </w:p>
        </w:tc>
      </w:tr>
      <w:tr w:rsidR="006820D0">
        <w:trPr>
          <w:trHeight w:val="510"/>
        </w:trPr>
        <w:tc>
          <w:tcPr>
            <w:tcW w:w="10768" w:type="dxa"/>
            <w:tcBorders>
              <w:top w:val="single" w:sz="4" w:space="0" w:color="000000"/>
              <w:bottom w:val="single" w:sz="4" w:space="0" w:color="000000"/>
            </w:tcBorders>
          </w:tcPr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●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討論：</w:t>
            </w:r>
            <w:r w:rsidRPr="00F746CA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轉知各英語科教師。</w:t>
            </w:r>
          </w:p>
        </w:tc>
      </w:tr>
      <w:tr w:rsidR="006820D0">
        <w:trPr>
          <w:trHeight w:val="510"/>
        </w:trPr>
        <w:tc>
          <w:tcPr>
            <w:tcW w:w="107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6820D0" w:rsidRDefault="00107C5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善用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AI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科技，精進數位教學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(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數位化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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數位優化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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數位轉型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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未來智慧學校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)</w:t>
            </w:r>
          </w:p>
          <w:p w:rsidR="006820D0" w:rsidRDefault="00107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 xml:space="preserve"> (1)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數位化：改善學校數位教學環境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(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提升載具使用時數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)</w:t>
            </w:r>
          </w:p>
          <w:p w:rsidR="006820D0" w:rsidRDefault="00107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 xml:space="preserve"> (2)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數位優化：精進數位知能，運用數位工具優化行政和教學流程，顯著提升營運效率和教學效</w:t>
            </w:r>
          </w:p>
          <w:p w:rsidR="006820D0" w:rsidRDefault="00107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lastRenderedPageBreak/>
              <w:t xml:space="preserve">      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能，並將數位工具融入日常工作。</w:t>
            </w:r>
          </w:p>
          <w:p w:rsidR="006820D0" w:rsidRDefault="00107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 xml:space="preserve"> (3)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數位轉型：建構完善的數位生態系統，創新教學模式，培養學生的數位素養，提升學生的學</w:t>
            </w:r>
          </w:p>
          <w:p w:rsidR="006820D0" w:rsidRDefault="00107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習成效和學校的競爭力，並建立永續發展的機制。。</w:t>
            </w:r>
          </w:p>
        </w:tc>
      </w:tr>
      <w:tr w:rsidR="006820D0">
        <w:trPr>
          <w:trHeight w:val="510"/>
        </w:trPr>
        <w:tc>
          <w:tcPr>
            <w:tcW w:w="10768" w:type="dxa"/>
            <w:tcBorders>
              <w:top w:val="single" w:sz="4" w:space="0" w:color="000000"/>
              <w:bottom w:val="single" w:sz="4" w:space="0" w:color="000000"/>
            </w:tcBorders>
          </w:tcPr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lastRenderedPageBreak/>
              <w:t>●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討論：</w:t>
            </w:r>
            <w:r w:rsidRPr="00F2205D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轉知各英語科教師。</w:t>
            </w:r>
          </w:p>
        </w:tc>
      </w:tr>
      <w:tr w:rsidR="006820D0">
        <w:trPr>
          <w:trHeight w:val="510"/>
        </w:trPr>
        <w:tc>
          <w:tcPr>
            <w:tcW w:w="107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6820D0" w:rsidRDefault="00107C52">
            <w:pPr>
              <w:spacing w:before="240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5. 115</w:t>
            </w:r>
            <w:r>
              <w:rPr>
                <w:rFonts w:ascii="微軟正黑體" w:eastAsia="微軟正黑體" w:hAnsi="微軟正黑體" w:cs="微軟正黑體"/>
              </w:rPr>
              <w:t>學年教科書發書時間表目前規劃：</w:t>
            </w:r>
            <w:r>
              <w:rPr>
                <w:rFonts w:ascii="微軟正黑體" w:eastAsia="微軟正黑體" w:hAnsi="微軟正黑體" w:cs="微軟正黑體"/>
              </w:rPr>
              <w:t>(</w:t>
            </w:r>
            <w:r>
              <w:rPr>
                <w:rFonts w:ascii="微軟正黑體" w:eastAsia="微軟正黑體" w:hAnsi="微軟正黑體" w:cs="微軟正黑體"/>
              </w:rPr>
              <w:t>按照去年時程規劃</w:t>
            </w:r>
            <w:r>
              <w:rPr>
                <w:rFonts w:ascii="微軟正黑體" w:eastAsia="微軟正黑體" w:hAnsi="微軟正黑體" w:cs="微軟正黑體"/>
              </w:rPr>
              <w:t>)</w:t>
            </w:r>
          </w:p>
          <w:p w:rsidR="006820D0" w:rsidRDefault="00107C52">
            <w:pPr>
              <w:numPr>
                <w:ilvl w:val="0"/>
                <w:numId w:val="7"/>
              </w:numPr>
              <w:ind w:left="1317" w:hanging="357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4/20-24</w:t>
            </w:r>
            <w:r>
              <w:rPr>
                <w:rFonts w:ascii="微軟正黑體" w:eastAsia="微軟正黑體" w:hAnsi="微軟正黑體" w:cs="微軟正黑體"/>
              </w:rPr>
              <w:t>各教學研究會討論、</w:t>
            </w:r>
            <w:r>
              <w:rPr>
                <w:rFonts w:ascii="微軟正黑體" w:eastAsia="微軟正黑體" w:hAnsi="微軟正黑體" w:cs="微軟正黑體"/>
              </w:rPr>
              <w:t>5</w:t>
            </w:r>
            <w:r>
              <w:rPr>
                <w:rFonts w:ascii="微軟正黑體" w:eastAsia="微軟正黑體" w:hAnsi="微軟正黑體" w:cs="微軟正黑體"/>
              </w:rPr>
              <w:t>月訂書、</w:t>
            </w:r>
            <w:r>
              <w:rPr>
                <w:rFonts w:ascii="微軟正黑體" w:eastAsia="微軟正黑體" w:hAnsi="微軟正黑體" w:cs="微軟正黑體"/>
              </w:rPr>
              <w:t>8/28</w:t>
            </w:r>
            <w:r>
              <w:rPr>
                <w:rFonts w:ascii="微軟正黑體" w:eastAsia="微軟正黑體" w:hAnsi="微軟正黑體" w:cs="微軟正黑體"/>
              </w:rPr>
              <w:t>日發書</w:t>
            </w:r>
            <w:r>
              <w:rPr>
                <w:rFonts w:ascii="微軟正黑體" w:eastAsia="微軟正黑體" w:hAnsi="微軟正黑體" w:cs="微軟正黑體"/>
              </w:rPr>
              <w:t>(</w:t>
            </w:r>
            <w:r>
              <w:rPr>
                <w:rFonts w:ascii="微軟正黑體" w:eastAsia="微軟正黑體" w:hAnsi="微軟正黑體" w:cs="微軟正黑體"/>
              </w:rPr>
              <w:t>舊生</w:t>
            </w:r>
            <w:r>
              <w:rPr>
                <w:rFonts w:ascii="微軟正黑體" w:eastAsia="微軟正黑體" w:hAnsi="微軟正黑體" w:cs="微軟正黑體"/>
              </w:rPr>
              <w:t>)</w:t>
            </w:r>
            <w:r>
              <w:rPr>
                <w:rFonts w:ascii="微軟正黑體" w:eastAsia="微軟正黑體" w:hAnsi="微軟正黑體" w:cs="微軟正黑體"/>
              </w:rPr>
              <w:t>。</w:t>
            </w:r>
          </w:p>
          <w:p w:rsidR="006820D0" w:rsidRDefault="00107C52">
            <w:pPr>
              <w:numPr>
                <w:ilvl w:val="0"/>
                <w:numId w:val="7"/>
              </w:numPr>
              <w:ind w:left="1317" w:hanging="357"/>
              <w:rPr>
                <w:rFonts w:ascii="微軟正黑體" w:eastAsia="微軟正黑體" w:hAnsi="微軟正黑體" w:cs="微軟正黑體"/>
              </w:rPr>
            </w:pPr>
            <w:r>
              <w:rPr>
                <w:rFonts w:ascii="微軟正黑體" w:eastAsia="微軟正黑體" w:hAnsi="微軟正黑體" w:cs="微軟正黑體"/>
              </w:rPr>
              <w:t>新生於</w:t>
            </w:r>
            <w:r>
              <w:rPr>
                <w:rFonts w:ascii="微軟正黑體" w:eastAsia="微軟正黑體" w:hAnsi="微軟正黑體" w:cs="微軟正黑體"/>
              </w:rPr>
              <w:t>8/17-18</w:t>
            </w:r>
            <w:r>
              <w:rPr>
                <w:rFonts w:ascii="微軟正黑體" w:eastAsia="微軟正黑體" w:hAnsi="微軟正黑體" w:cs="微軟正黑體"/>
              </w:rPr>
              <w:t>新生訓練發書。</w:t>
            </w:r>
          </w:p>
          <w:tbl>
            <w:tblPr>
              <w:tblStyle w:val="a7"/>
              <w:tblW w:w="9498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070"/>
              <w:gridCol w:w="1510"/>
              <w:gridCol w:w="1510"/>
              <w:gridCol w:w="1363"/>
              <w:gridCol w:w="1351"/>
              <w:gridCol w:w="1458"/>
              <w:gridCol w:w="1236"/>
            </w:tblGrid>
            <w:tr w:rsidR="006820D0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  <w:b/>
                      <w:bCs/>
                    </w:rPr>
                  </w:pPr>
                  <w:r>
                    <w:rPr>
                      <w:rFonts w:ascii="微軟正黑體" w:eastAsia="微軟正黑體" w:hAnsi="微軟正黑體" w:cs="微軟正黑體"/>
                      <w:b/>
                      <w:bCs/>
                    </w:rPr>
                    <w:t>115-1</w:t>
                  </w:r>
                  <w:r>
                    <w:rPr>
                      <w:rFonts w:ascii="微軟正黑體" w:eastAsia="微軟正黑體" w:hAnsi="微軟正黑體" w:cs="微軟正黑體"/>
                      <w:b/>
                      <w:bCs/>
                    </w:rPr>
                    <w:t>高、國中部教科書發放日程表</w:t>
                  </w:r>
                </w:p>
              </w:tc>
            </w:tr>
            <w:tr w:rsidR="006820D0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高</w:t>
                  </w:r>
                  <w:r>
                    <w:rPr>
                      <w:rFonts w:ascii="微軟正黑體" w:eastAsia="微軟正黑體" w:hAnsi="微軟正黑體" w:cs="微軟正黑體"/>
                    </w:rPr>
                    <w:t>(</w:t>
                  </w:r>
                  <w:r>
                    <w:rPr>
                      <w:rFonts w:ascii="微軟正黑體" w:eastAsia="微軟正黑體" w:hAnsi="微軟正黑體" w:cs="微軟正黑體"/>
                    </w:rPr>
                    <w:t>國</w:t>
                  </w:r>
                  <w:r>
                    <w:rPr>
                      <w:rFonts w:ascii="微軟正黑體" w:eastAsia="微軟正黑體" w:hAnsi="微軟正黑體" w:cs="微軟正黑體"/>
                    </w:rPr>
                    <w:t>)</w:t>
                  </w:r>
                  <w:r>
                    <w:rPr>
                      <w:rFonts w:ascii="微軟正黑體" w:eastAsia="微軟正黑體" w:hAnsi="微軟正黑體" w:cs="微軟正黑體"/>
                    </w:rPr>
                    <w:t>一升高</w:t>
                  </w:r>
                  <w:r>
                    <w:rPr>
                      <w:rFonts w:ascii="微軟正黑體" w:eastAsia="微軟正黑體" w:hAnsi="微軟正黑體" w:cs="微軟正黑體"/>
                    </w:rPr>
                    <w:t>(</w:t>
                  </w:r>
                  <w:r>
                    <w:rPr>
                      <w:rFonts w:ascii="微軟正黑體" w:eastAsia="微軟正黑體" w:hAnsi="微軟正黑體" w:cs="微軟正黑體"/>
                    </w:rPr>
                    <w:t>國</w:t>
                  </w:r>
                  <w:r>
                    <w:rPr>
                      <w:rFonts w:ascii="微軟正黑體" w:eastAsia="微軟正黑體" w:hAnsi="微軟正黑體" w:cs="微軟正黑體"/>
                    </w:rPr>
                    <w:t>)</w:t>
                  </w:r>
                  <w:r>
                    <w:rPr>
                      <w:rFonts w:ascii="微軟正黑體" w:eastAsia="微軟正黑體" w:hAnsi="微軟正黑體" w:cs="微軟正黑體"/>
                    </w:rPr>
                    <w:t>二、高</w:t>
                  </w:r>
                  <w:r>
                    <w:rPr>
                      <w:rFonts w:ascii="微軟正黑體" w:eastAsia="微軟正黑體" w:hAnsi="微軟正黑體" w:cs="微軟正黑體"/>
                    </w:rPr>
                    <w:t>(</w:t>
                  </w:r>
                  <w:r>
                    <w:rPr>
                      <w:rFonts w:ascii="微軟正黑體" w:eastAsia="微軟正黑體" w:hAnsi="微軟正黑體" w:cs="微軟正黑體"/>
                    </w:rPr>
                    <w:t>國</w:t>
                  </w:r>
                  <w:r>
                    <w:rPr>
                      <w:rFonts w:ascii="微軟正黑體" w:eastAsia="微軟正黑體" w:hAnsi="微軟正黑體" w:cs="微軟正黑體"/>
                    </w:rPr>
                    <w:t>)</w:t>
                  </w:r>
                  <w:r>
                    <w:rPr>
                      <w:rFonts w:ascii="微軟正黑體" w:eastAsia="微軟正黑體" w:hAnsi="微軟正黑體" w:cs="微軟正黑體"/>
                    </w:rPr>
                    <w:t>二升高</w:t>
                  </w:r>
                  <w:r>
                    <w:rPr>
                      <w:rFonts w:ascii="微軟正黑體" w:eastAsia="微軟正黑體" w:hAnsi="微軟正黑體" w:cs="微軟正黑體"/>
                    </w:rPr>
                    <w:t>(</w:t>
                  </w:r>
                  <w:r>
                    <w:rPr>
                      <w:rFonts w:ascii="微軟正黑體" w:eastAsia="微軟正黑體" w:hAnsi="微軟正黑體" w:cs="微軟正黑體"/>
                    </w:rPr>
                    <w:t>國</w:t>
                  </w:r>
                  <w:r>
                    <w:rPr>
                      <w:rFonts w:ascii="微軟正黑體" w:eastAsia="微軟正黑體" w:hAnsi="微軟正黑體" w:cs="微軟正黑體"/>
                    </w:rPr>
                    <w:t>)</w:t>
                  </w:r>
                  <w:r>
                    <w:rPr>
                      <w:rFonts w:ascii="微軟正黑體" w:eastAsia="微軟正黑體" w:hAnsi="微軟正黑體" w:cs="微軟正黑體"/>
                    </w:rPr>
                    <w:t>三</w:t>
                  </w:r>
                </w:p>
              </w:tc>
            </w:tr>
            <w:tr w:rsidR="006820D0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  <w:b/>
                      <w:bCs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  <w:b/>
                      <w:bCs/>
                    </w:rPr>
                  </w:pPr>
                  <w:r>
                    <w:rPr>
                      <w:rFonts w:ascii="微軟正黑體" w:eastAsia="微軟正黑體" w:hAnsi="微軟正黑體" w:cs="微軟正黑體"/>
                      <w:b/>
                      <w:bCs/>
                    </w:rPr>
                    <w:t>方案一</w:t>
                  </w: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  <w:b/>
                      <w:bCs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  <w:b/>
                      <w:bCs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  <w:b/>
                      <w:bCs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  <w:b/>
                      <w:bCs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  <w:b/>
                      <w:bCs/>
                    </w:rPr>
                  </w:pPr>
                </w:p>
              </w:tc>
            </w:tr>
            <w:tr w:rsidR="006820D0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星期一</w:t>
                  </w:r>
                </w:p>
              </w:tc>
              <w:tc>
                <w:tcPr>
                  <w:tcW w:w="1510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星期二</w:t>
                  </w:r>
                </w:p>
              </w:tc>
              <w:tc>
                <w:tcPr>
                  <w:tcW w:w="1363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星期三</w:t>
                  </w:r>
                </w:p>
              </w:tc>
              <w:tc>
                <w:tcPr>
                  <w:tcW w:w="1351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星期四</w:t>
                  </w:r>
                </w:p>
              </w:tc>
              <w:tc>
                <w:tcPr>
                  <w:tcW w:w="1458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星期五</w:t>
                  </w:r>
                </w:p>
              </w:tc>
              <w:tc>
                <w:tcPr>
                  <w:tcW w:w="1236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星期六</w:t>
                  </w:r>
                </w:p>
              </w:tc>
            </w:tr>
            <w:tr w:rsidR="006820D0">
              <w:trPr>
                <w:trHeight w:val="93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8.3</w:t>
                  </w:r>
                </w:p>
              </w:tc>
              <w:tc>
                <w:tcPr>
                  <w:tcW w:w="1510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8.4</w:t>
                  </w:r>
                </w:p>
              </w:tc>
              <w:tc>
                <w:tcPr>
                  <w:tcW w:w="1363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8.5</w:t>
                  </w:r>
                </w:p>
              </w:tc>
              <w:tc>
                <w:tcPr>
                  <w:tcW w:w="1351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8.6</w:t>
                  </w:r>
                </w:p>
              </w:tc>
              <w:tc>
                <w:tcPr>
                  <w:tcW w:w="1458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8.7</w:t>
                  </w:r>
                </w:p>
              </w:tc>
              <w:tc>
                <w:tcPr>
                  <w:tcW w:w="1236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8.8</w:t>
                  </w:r>
                </w:p>
              </w:tc>
            </w:tr>
            <w:tr w:rsidR="006820D0">
              <w:trPr>
                <w:trHeight w:val="379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 xml:space="preserve">　</w:t>
                  </w: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36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 xml:space="preserve">　</w:t>
                  </w:r>
                </w:p>
              </w:tc>
              <w:tc>
                <w:tcPr>
                  <w:tcW w:w="13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 xml:space="preserve">　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 xml:space="preserve">　</w:t>
                  </w: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 xml:space="preserve">　</w:t>
                  </w:r>
                </w:p>
              </w:tc>
            </w:tr>
            <w:tr w:rsidR="006820D0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 xml:space="preserve">8.10 </w:t>
                  </w: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8.11</w:t>
                  </w:r>
                </w:p>
              </w:tc>
              <w:tc>
                <w:tcPr>
                  <w:tcW w:w="136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8.12</w:t>
                  </w:r>
                </w:p>
              </w:tc>
              <w:tc>
                <w:tcPr>
                  <w:tcW w:w="13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8.13</w:t>
                  </w:r>
                </w:p>
              </w:tc>
              <w:tc>
                <w:tcPr>
                  <w:tcW w:w="145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E599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8.14</w:t>
                  </w:r>
                </w:p>
              </w:tc>
              <w:tc>
                <w:tcPr>
                  <w:tcW w:w="12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8.15</w:t>
                  </w:r>
                </w:p>
              </w:tc>
            </w:tr>
            <w:tr w:rsidR="006820D0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E599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暑期學藝</w:t>
                  </w:r>
                </w:p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結束</w:t>
                  </w:r>
                </w:p>
              </w:tc>
              <w:tc>
                <w:tcPr>
                  <w:tcW w:w="1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</w:tr>
            <w:tr w:rsidR="006820D0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E599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8.17</w:t>
                  </w:r>
                </w:p>
              </w:tc>
              <w:tc>
                <w:tcPr>
                  <w:tcW w:w="1510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E599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8.18</w:t>
                  </w:r>
                </w:p>
              </w:tc>
              <w:tc>
                <w:tcPr>
                  <w:tcW w:w="1363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8.19</w:t>
                  </w:r>
                </w:p>
              </w:tc>
              <w:tc>
                <w:tcPr>
                  <w:tcW w:w="1351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8.20</w:t>
                  </w:r>
                </w:p>
              </w:tc>
              <w:tc>
                <w:tcPr>
                  <w:tcW w:w="1458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8.21</w:t>
                  </w:r>
                </w:p>
              </w:tc>
              <w:tc>
                <w:tcPr>
                  <w:tcW w:w="1236" w:type="dxa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8.22</w:t>
                  </w:r>
                </w:p>
              </w:tc>
            </w:tr>
            <w:tr w:rsidR="006820D0">
              <w:trPr>
                <w:trHeight w:val="388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3020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E599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新生訓練</w:t>
                  </w:r>
                </w:p>
              </w:tc>
              <w:tc>
                <w:tcPr>
                  <w:tcW w:w="1363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3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 xml:space="preserve">　</w:t>
                  </w:r>
                </w:p>
              </w:tc>
            </w:tr>
            <w:tr w:rsidR="006820D0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8.24</w:t>
                  </w: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8.25</w:t>
                  </w:r>
                </w:p>
              </w:tc>
              <w:tc>
                <w:tcPr>
                  <w:tcW w:w="136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8.26</w:t>
                  </w:r>
                </w:p>
              </w:tc>
              <w:tc>
                <w:tcPr>
                  <w:tcW w:w="13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8.27</w:t>
                  </w:r>
                </w:p>
              </w:tc>
              <w:tc>
                <w:tcPr>
                  <w:tcW w:w="145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E699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8.28</w:t>
                  </w:r>
                </w:p>
              </w:tc>
              <w:tc>
                <w:tcPr>
                  <w:tcW w:w="12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6820D0" w:rsidRDefault="00107C52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8.29</w:t>
                  </w:r>
                </w:p>
              </w:tc>
            </w:tr>
            <w:tr w:rsidR="006820D0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E699"/>
                  <w:vAlign w:val="center"/>
                </w:tcPr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全校返校日</w:t>
                  </w:r>
                </w:p>
                <w:p w:rsidR="006820D0" w:rsidRDefault="00107C52">
                  <w:pPr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  <w:r>
                    <w:rPr>
                      <w:rFonts w:ascii="微軟正黑體" w:eastAsia="微軟正黑體" w:hAnsi="微軟正黑體" w:cs="微軟正黑體"/>
                    </w:rPr>
                    <w:t>10:00</w:t>
                  </w:r>
                  <w:r>
                    <w:rPr>
                      <w:rFonts w:ascii="微軟正黑體" w:eastAsia="微軟正黑體" w:hAnsi="微軟正黑體" w:cs="微軟正黑體"/>
                    </w:rPr>
                    <w:t>放學</w:t>
                  </w:r>
                </w:p>
                <w:p w:rsidR="006820D0" w:rsidRDefault="00107C52">
                  <w:pPr>
                    <w:rPr>
                      <w:rFonts w:ascii="微軟正黑體" w:eastAsia="微軟正黑體" w:hAnsi="微軟正黑體" w:cs="微軟正黑體"/>
                      <w:color w:val="FF0000"/>
                    </w:rPr>
                  </w:pPr>
                  <w:r>
                    <w:rPr>
                      <w:rFonts w:ascii="微軟正黑體" w:eastAsia="微軟正黑體" w:hAnsi="微軟正黑體" w:cs="微軟正黑體"/>
                      <w:color w:val="FF0000"/>
                    </w:rPr>
                    <w:t>國高中發書</w:t>
                  </w:r>
                </w:p>
              </w:tc>
              <w:tc>
                <w:tcPr>
                  <w:tcW w:w="12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6820D0" w:rsidRDefault="006820D0">
                  <w:pPr>
                    <w:spacing w:before="240"/>
                    <w:jc w:val="both"/>
                    <w:rPr>
                      <w:rFonts w:ascii="微軟正黑體" w:eastAsia="微軟正黑體" w:hAnsi="微軟正黑體" w:cs="微軟正黑體"/>
                    </w:rPr>
                  </w:pPr>
                </w:p>
              </w:tc>
            </w:tr>
          </w:tbl>
          <w:p w:rsidR="006820D0" w:rsidRDefault="006820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6820D0">
        <w:trPr>
          <w:trHeight w:val="510"/>
        </w:trPr>
        <w:tc>
          <w:tcPr>
            <w:tcW w:w="10768" w:type="dxa"/>
            <w:tcBorders>
              <w:top w:val="single" w:sz="4" w:space="0" w:color="000000"/>
              <w:bottom w:val="single" w:sz="4" w:space="0" w:color="000000"/>
            </w:tcBorders>
          </w:tcPr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●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討論：</w:t>
            </w:r>
            <w:r w:rsidRPr="00F746CA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討論後同意依照上述時程規劃。</w:t>
            </w:r>
          </w:p>
        </w:tc>
      </w:tr>
      <w:tr w:rsidR="006820D0">
        <w:trPr>
          <w:trHeight w:val="510"/>
        </w:trPr>
        <w:tc>
          <w:tcPr>
            <w:tcW w:w="107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</w:tcPr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6.  115-2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學年教科書發書時間表目前規劃：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116/1/8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第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6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、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7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節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(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班會時間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)</w:t>
            </w:r>
          </w:p>
        </w:tc>
      </w:tr>
      <w:tr w:rsidR="006820D0">
        <w:trPr>
          <w:trHeight w:val="510"/>
        </w:trPr>
        <w:tc>
          <w:tcPr>
            <w:tcW w:w="10768" w:type="dxa"/>
            <w:tcBorders>
              <w:top w:val="single" w:sz="4" w:space="0" w:color="000000"/>
              <w:bottom w:val="single" w:sz="4" w:space="0" w:color="000000"/>
            </w:tcBorders>
          </w:tcPr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●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討論：</w:t>
            </w:r>
            <w:r w:rsidRPr="00F746CA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討論後同意依照上述時程規劃。</w:t>
            </w:r>
          </w:p>
        </w:tc>
      </w:tr>
      <w:tr w:rsidR="006820D0">
        <w:trPr>
          <w:trHeight w:val="510"/>
        </w:trPr>
        <w:tc>
          <w:tcPr>
            <w:tcW w:w="10768" w:type="dxa"/>
            <w:tcBorders>
              <w:top w:val="single" w:sz="4" w:space="0" w:color="000000"/>
            </w:tcBorders>
            <w:shd w:val="clear" w:color="auto" w:fill="E7E6E6"/>
          </w:tcPr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7.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「高雄市立中正高中教師兼任行政導師職務辦法草案」修正經過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05/07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第二次委員會討論後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,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修正</w:t>
            </w:r>
          </w:p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 xml:space="preserve">    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後請參見附件。主要修正如下說明</w:t>
            </w:r>
          </w:p>
          <w:p w:rsidR="006820D0" w:rsidRDefault="00107C52">
            <w:pPr>
              <w:numPr>
                <w:ilvl w:val="1"/>
                <w:numId w:val="8"/>
              </w:num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第三章第二條</w:t>
            </w:r>
          </w:p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noProof/>
                <w:lang w:val="en-US"/>
              </w:rPr>
              <w:lastRenderedPageBreak/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8890</wp:posOffset>
                  </wp:positionV>
                  <wp:extent cx="5325745" cy="845820"/>
                  <wp:effectExtent l="0" t="0" r="0" b="0"/>
                  <wp:wrapSquare wrapText="bothSides" distT="0" distB="0" distL="114300" distR="114300"/>
                  <wp:docPr id="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t="45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5745" cy="845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6820D0" w:rsidRDefault="006820D0">
            <w:pPr>
              <w:rPr>
                <w:rFonts w:ascii="微軟正黑體" w:eastAsia="微軟正黑體" w:hAnsi="微軟正黑體" w:cs="微軟正黑體"/>
                <w:color w:val="000000"/>
              </w:rPr>
            </w:pPr>
          </w:p>
          <w:p w:rsidR="006820D0" w:rsidRDefault="006820D0">
            <w:pPr>
              <w:rPr>
                <w:rFonts w:ascii="微軟正黑體" w:eastAsia="微軟正黑體" w:hAnsi="微軟正黑體" w:cs="微軟正黑體"/>
                <w:color w:val="000000"/>
              </w:rPr>
            </w:pPr>
          </w:p>
          <w:p w:rsidR="006820D0" w:rsidRDefault="006820D0">
            <w:pPr>
              <w:rPr>
                <w:rFonts w:ascii="微軟正黑體" w:eastAsia="微軟正黑體" w:hAnsi="微軟正黑體" w:cs="微軟正黑體"/>
                <w:color w:val="000000"/>
              </w:rPr>
            </w:pPr>
          </w:p>
          <w:p w:rsidR="006820D0" w:rsidRDefault="00107C52">
            <w:pPr>
              <w:numPr>
                <w:ilvl w:val="1"/>
                <w:numId w:val="8"/>
              </w:num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第四章第一條第三款</w:t>
            </w:r>
          </w:p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27305</wp:posOffset>
                  </wp:positionV>
                  <wp:extent cx="5268595" cy="504825"/>
                  <wp:effectExtent l="0" t="0" r="0" b="0"/>
                  <wp:wrapSquare wrapText="bothSides" distT="0" distB="0" distL="114300" distR="114300"/>
                  <wp:docPr id="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 t="128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595" cy="504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6820D0" w:rsidRDefault="006820D0">
            <w:pPr>
              <w:rPr>
                <w:rFonts w:ascii="微軟正黑體" w:eastAsia="微軟正黑體" w:hAnsi="微軟正黑體" w:cs="微軟正黑體"/>
                <w:color w:val="000000"/>
              </w:rPr>
            </w:pPr>
          </w:p>
          <w:p w:rsidR="006820D0" w:rsidRDefault="006820D0">
            <w:pPr>
              <w:ind w:left="480"/>
              <w:rPr>
                <w:rFonts w:ascii="微軟正黑體" w:eastAsia="微軟正黑體" w:hAnsi="微軟正黑體" w:cs="微軟正黑體"/>
                <w:color w:val="000000"/>
              </w:rPr>
            </w:pPr>
          </w:p>
          <w:p w:rsidR="006820D0" w:rsidRDefault="00107C52">
            <w:pPr>
              <w:numPr>
                <w:ilvl w:val="0"/>
                <w:numId w:val="1"/>
              </w:num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第四章第二條第三款</w:t>
            </w:r>
          </w:p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 xml:space="preserve">          </w:t>
            </w:r>
            <w:r>
              <w:rPr>
                <w:rFonts w:ascii="微軟正黑體" w:eastAsia="微軟正黑體" w:hAnsi="微軟正黑體" w:cs="微軟正黑體"/>
                <w:noProof/>
                <w:color w:val="000000"/>
                <w:lang w:val="en-US"/>
              </w:rPr>
              <w:drawing>
                <wp:inline distT="0" distB="0" distL="0" distR="0">
                  <wp:extent cx="5381625" cy="495300"/>
                  <wp:effectExtent l="0" t="0" r="0" b="0"/>
                  <wp:docPr id="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1625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6820D0" w:rsidRDefault="006820D0">
            <w:pPr>
              <w:rPr>
                <w:rFonts w:ascii="微軟正黑體" w:eastAsia="微軟正黑體" w:hAnsi="微軟正黑體" w:cs="微軟正黑體"/>
                <w:color w:val="000000"/>
              </w:rPr>
            </w:pPr>
          </w:p>
          <w:p w:rsidR="006820D0" w:rsidRDefault="00107C52">
            <w:pPr>
              <w:numPr>
                <w:ilvl w:val="0"/>
                <w:numId w:val="1"/>
              </w:num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>第四章第三條</w:t>
            </w:r>
          </w:p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t xml:space="preserve">          </w:t>
            </w:r>
            <w:r>
              <w:rPr>
                <w:rFonts w:ascii="微軟正黑體" w:eastAsia="微軟正黑體" w:hAnsi="微軟正黑體" w:cs="微軟正黑體"/>
                <w:noProof/>
                <w:color w:val="000000"/>
                <w:lang w:val="en-US"/>
              </w:rPr>
              <w:drawing>
                <wp:inline distT="0" distB="0" distL="0" distR="0">
                  <wp:extent cx="5381625" cy="666750"/>
                  <wp:effectExtent l="0" t="0" r="0" b="0"/>
                  <wp:docPr id="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1625" cy="666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0D0">
        <w:trPr>
          <w:trHeight w:val="510"/>
        </w:trPr>
        <w:tc>
          <w:tcPr>
            <w:tcW w:w="10768" w:type="dxa"/>
            <w:tcBorders>
              <w:top w:val="single" w:sz="4" w:space="0" w:color="000000"/>
            </w:tcBorders>
          </w:tcPr>
          <w:p w:rsidR="006820D0" w:rsidRDefault="00107C52">
            <w:pPr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color w:val="000000"/>
              </w:rPr>
              <w:lastRenderedPageBreak/>
              <w:t>●</w:t>
            </w:r>
            <w:r>
              <w:rPr>
                <w:rFonts w:ascii="微軟正黑體" w:eastAsia="微軟正黑體" w:hAnsi="微軟正黑體" w:cs="微軟正黑體"/>
                <w:color w:val="000000"/>
              </w:rPr>
              <w:t>討論：</w:t>
            </w:r>
            <w:r w:rsidRPr="00F746CA">
              <w:rPr>
                <w:rFonts w:ascii="微軟正黑體" w:eastAsia="微軟正黑體" w:hAnsi="微軟正黑體" w:cs="微軟正黑體"/>
                <w:color w:val="000000"/>
                <w:highlight w:val="yellow"/>
              </w:rPr>
              <w:t>無意見</w:t>
            </w:r>
          </w:p>
        </w:tc>
      </w:tr>
    </w:tbl>
    <w:p w:rsidR="006820D0" w:rsidRDefault="006820D0">
      <w:pPr>
        <w:spacing w:line="360" w:lineRule="auto"/>
        <w:rPr>
          <w:sz w:val="28"/>
          <w:szCs w:val="28"/>
        </w:rPr>
      </w:pPr>
      <w:bookmarkStart w:id="0" w:name="_heading=h.gjdgxs" w:colFirst="0" w:colLast="0"/>
      <w:bookmarkEnd w:id="0"/>
    </w:p>
    <w:p w:rsidR="006820D0" w:rsidRDefault="00107C52">
      <w:pPr>
        <w:rPr>
          <w:rFonts w:ascii="微軟正黑體" w:eastAsia="微軟正黑體" w:hAnsi="微軟正黑體" w:cs="微軟正黑體"/>
          <w:b/>
          <w:bCs/>
          <w:sz w:val="26"/>
          <w:szCs w:val="26"/>
        </w:rPr>
      </w:pPr>
      <w:r>
        <w:rPr>
          <w:rFonts w:ascii="微軟正黑體" w:eastAsia="微軟正黑體" w:hAnsi="微軟正黑體" w:cs="微軟正黑體"/>
        </w:rPr>
        <w:t>八、臨時動議或其他對學校建議（若無請填無）</w:t>
      </w:r>
    </w:p>
    <w:tbl>
      <w:tblPr>
        <w:tblStyle w:val="a8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8221"/>
      </w:tblGrid>
      <w:tr w:rsidR="006820D0">
        <w:trPr>
          <w:trHeight w:val="449"/>
        </w:trPr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</w:tcPr>
          <w:p w:rsidR="006820D0" w:rsidRDefault="00107C52">
            <w:pPr>
              <w:rPr>
                <w:rFonts w:ascii="微軟正黑體" w:eastAsia="微軟正黑體" w:hAnsi="微軟正黑體" w:cs="微軟正黑體"/>
                <w:b/>
                <w:bCs/>
                <w:sz w:val="28"/>
                <w:szCs w:val="28"/>
              </w:rPr>
            </w:pPr>
            <w:sdt>
              <w:sdtPr>
                <w:tag w:val="goog_rdk_0"/>
                <w:id w:val="205386991"/>
              </w:sdtPr>
              <w:sdtEndPr/>
              <w:sdtContent>
                <w:r>
                  <w:rPr>
                    <w:rFonts w:ascii="Fira Mono" w:eastAsia="Fira Mono" w:hAnsi="Fira Mono" w:cs="Fira Mono"/>
                  </w:rPr>
                  <w:t>⯄</w:t>
                </w:r>
              </w:sdtContent>
            </w:sdt>
            <w:r>
              <w:rPr>
                <w:rFonts w:ascii="微軟正黑體" w:eastAsia="微軟正黑體" w:hAnsi="微軟正黑體" w:cs="微軟正黑體"/>
              </w:rPr>
              <w:t>科內事務決議留存</w:t>
            </w:r>
          </w:p>
        </w:tc>
        <w:tc>
          <w:tcPr>
            <w:tcW w:w="8221" w:type="dxa"/>
            <w:tcBorders>
              <w:left w:val="single" w:sz="4" w:space="0" w:color="000000"/>
              <w:bottom w:val="single" w:sz="4" w:space="0" w:color="000000"/>
            </w:tcBorders>
          </w:tcPr>
          <w:p w:rsidR="006820D0" w:rsidRDefault="006820D0">
            <w:pPr>
              <w:rPr>
                <w:rFonts w:ascii="微軟正黑體" w:eastAsia="微軟正黑體" w:hAnsi="微軟正黑體" w:cs="微軟正黑體"/>
                <w:b/>
                <w:bCs/>
                <w:sz w:val="28"/>
                <w:szCs w:val="28"/>
              </w:rPr>
            </w:pPr>
          </w:p>
        </w:tc>
      </w:tr>
      <w:tr w:rsidR="006820D0">
        <w:trPr>
          <w:trHeight w:val="390"/>
        </w:trPr>
        <w:tc>
          <w:tcPr>
            <w:tcW w:w="2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D0" w:rsidRDefault="00107C52">
            <w:pPr>
              <w:rPr>
                <w:rFonts w:ascii="微軟正黑體" w:eastAsia="微軟正黑體" w:hAnsi="微軟正黑體" w:cs="微軟正黑體"/>
              </w:rPr>
            </w:pPr>
            <w:sdt>
              <w:sdtPr>
                <w:tag w:val="goog_rdk_1"/>
                <w:id w:val="-2014785524"/>
              </w:sdtPr>
              <w:sdtEndPr/>
              <w:sdtContent>
                <w:r>
                  <w:rPr>
                    <w:rFonts w:ascii="Fira Mono" w:eastAsia="Fira Mono" w:hAnsi="Fira Mono" w:cs="Fira Mono"/>
                  </w:rPr>
                  <w:t>⯄</w:t>
                </w:r>
              </w:sdtContent>
            </w:sdt>
            <w:r>
              <w:rPr>
                <w:rFonts w:ascii="微軟正黑體" w:eastAsia="微軟正黑體" w:hAnsi="微軟正黑體" w:cs="微軟正黑體"/>
              </w:rPr>
              <w:t>建議</w:t>
            </w:r>
          </w:p>
          <w:p w:rsidR="006820D0" w:rsidRDefault="00107C52">
            <w:pPr>
              <w:rPr>
                <w:rFonts w:ascii="微軟正黑體" w:eastAsia="微軟正黑體" w:hAnsi="微軟正黑體" w:cs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</w:rPr>
              <w:t>(</w:t>
            </w:r>
            <w:r>
              <w:rPr>
                <w:rFonts w:ascii="微軟正黑體" w:eastAsia="微軟正黑體" w:hAnsi="微軟正黑體" w:cs="微軟正黑體"/>
              </w:rPr>
              <w:t>僅告知</w:t>
            </w:r>
            <w:r>
              <w:rPr>
                <w:rFonts w:ascii="微軟正黑體" w:eastAsia="微軟正黑體" w:hAnsi="微軟正黑體" w:cs="微軟正黑體"/>
                <w:b/>
                <w:bCs/>
              </w:rPr>
              <w:t>不須行政回應</w:t>
            </w:r>
            <w:r>
              <w:rPr>
                <w:rFonts w:ascii="微軟正黑體" w:eastAsia="微軟正黑體" w:hAnsi="微軟正黑體" w:cs="微軟正黑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0D0" w:rsidRPr="00F746CA" w:rsidRDefault="00107C52">
            <w:pPr>
              <w:rPr>
                <w:rFonts w:ascii="標楷體" w:eastAsia="標楷體" w:hAnsi="標楷體" w:cs="標楷體"/>
              </w:rPr>
            </w:pPr>
            <w:r w:rsidRPr="00F746CA">
              <w:rPr>
                <w:rFonts w:ascii="標楷體" w:eastAsia="標楷體" w:hAnsi="標楷體" w:cs="標楷體"/>
              </w:rPr>
              <w:t>請在</w:t>
            </w:r>
            <w:r w:rsidRPr="00F746CA">
              <w:rPr>
                <w:rFonts w:ascii="標楷體" w:eastAsia="標楷體" w:hAnsi="標楷體" w:cs="標楷體"/>
              </w:rPr>
              <w:t>115</w:t>
            </w:r>
            <w:r w:rsidRPr="00F746CA">
              <w:rPr>
                <w:rFonts w:ascii="標楷體" w:eastAsia="標楷體" w:hAnsi="標楷體" w:cs="標楷體"/>
              </w:rPr>
              <w:t>學年度英語文競賽辦法「英文單字比賽」項目加入</w:t>
            </w:r>
          </w:p>
          <w:p w:rsidR="006820D0" w:rsidRPr="00F746CA" w:rsidRDefault="006820D0">
            <w:pPr>
              <w:rPr>
                <w:rFonts w:ascii="標楷體" w:eastAsia="標楷體" w:hAnsi="標楷體" w:cs="標楷體"/>
              </w:rPr>
            </w:pPr>
            <w:bookmarkStart w:id="1" w:name="_GoBack"/>
            <w:bookmarkEnd w:id="1"/>
          </w:p>
          <w:p w:rsidR="006820D0" w:rsidRDefault="00107C52">
            <w:pPr>
              <w:rPr>
                <w:rFonts w:ascii="標楷體" w:eastAsia="標楷體" w:hAnsi="標楷體" w:cs="標楷體"/>
                <w:b/>
                <w:bCs/>
              </w:rPr>
            </w:pPr>
            <w:r w:rsidRPr="00F746CA">
              <w:rPr>
                <w:rFonts w:ascii="標楷體" w:eastAsia="標楷體" w:hAnsi="標楷體" w:cs="標楷體"/>
                <w:b/>
                <w:bCs/>
              </w:rPr>
              <w:t>【請學生到學校網站「熱門連結」國中英語單字練習區自行練習】</w:t>
            </w:r>
          </w:p>
          <w:p w:rsidR="006820D0" w:rsidRDefault="00107C52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。</w:t>
            </w:r>
          </w:p>
        </w:tc>
      </w:tr>
      <w:tr w:rsidR="006820D0">
        <w:trPr>
          <w:trHeight w:val="390"/>
        </w:trPr>
        <w:tc>
          <w:tcPr>
            <w:tcW w:w="2547" w:type="dxa"/>
            <w:tcBorders>
              <w:top w:val="single" w:sz="4" w:space="0" w:color="000000"/>
              <w:right w:val="single" w:sz="4" w:space="0" w:color="000000"/>
            </w:tcBorders>
          </w:tcPr>
          <w:p w:rsidR="006820D0" w:rsidRDefault="00107C52">
            <w:pPr>
              <w:rPr>
                <w:rFonts w:ascii="微軟正黑體" w:eastAsia="微軟正黑體" w:hAnsi="微軟正黑體" w:cs="微軟正黑體"/>
              </w:rPr>
            </w:pPr>
            <w:sdt>
              <w:sdtPr>
                <w:tag w:val="goog_rdk_2"/>
                <w:id w:val="-51713013"/>
              </w:sdtPr>
              <w:sdtEndPr/>
              <w:sdtContent>
                <w:r>
                  <w:rPr>
                    <w:rFonts w:ascii="Fira Mono" w:eastAsia="Fira Mono" w:hAnsi="Fira Mono" w:cs="Fira Mono"/>
                  </w:rPr>
                  <w:t>⯄</w:t>
                </w:r>
              </w:sdtContent>
            </w:sdt>
            <w:r>
              <w:rPr>
                <w:rFonts w:ascii="微軟正黑體" w:eastAsia="微軟正黑體" w:hAnsi="微軟正黑體" w:cs="微軟正黑體"/>
              </w:rPr>
              <w:t>建議或提案</w:t>
            </w:r>
          </w:p>
          <w:p w:rsidR="006820D0" w:rsidRDefault="00107C52">
            <w:pPr>
              <w:rPr>
                <w:rFonts w:ascii="微軟正黑體" w:eastAsia="微軟正黑體" w:hAnsi="微軟正黑體" w:cs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</w:rPr>
              <w:t>(</w:t>
            </w:r>
            <w:r>
              <w:rPr>
                <w:rFonts w:ascii="微軟正黑體" w:eastAsia="微軟正黑體" w:hAnsi="微軟正黑體" w:cs="微軟正黑體"/>
                <w:b/>
                <w:bCs/>
              </w:rPr>
              <w:t>須行政回應</w:t>
            </w:r>
            <w:r>
              <w:rPr>
                <w:rFonts w:ascii="微軟正黑體" w:eastAsia="微軟正黑體" w:hAnsi="微軟正黑體" w:cs="微軟正黑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</w:tcBorders>
          </w:tcPr>
          <w:p w:rsidR="006820D0" w:rsidRDefault="00107C52">
            <w:pPr>
              <w:rPr>
                <w:rFonts w:ascii="微軟正黑體" w:eastAsia="微軟正黑體" w:hAnsi="微軟正黑體" w:cs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8"/>
                <w:szCs w:val="28"/>
              </w:rPr>
              <w:t>無</w:t>
            </w:r>
          </w:p>
        </w:tc>
      </w:tr>
    </w:tbl>
    <w:p w:rsidR="006820D0" w:rsidRDefault="006820D0">
      <w:pPr>
        <w:rPr>
          <w:rFonts w:ascii="微軟正黑體" w:eastAsia="微軟正黑體" w:hAnsi="微軟正黑體" w:cs="微軟正黑體"/>
        </w:rPr>
      </w:pPr>
    </w:p>
    <w:p w:rsidR="006820D0" w:rsidRDefault="00107C52">
      <w:pPr>
        <w:spacing w:line="360" w:lineRule="auto"/>
        <w:rPr>
          <w:sz w:val="28"/>
          <w:szCs w:val="28"/>
        </w:rPr>
      </w:pPr>
      <w:sdt>
        <w:sdtPr>
          <w:tag w:val="goog_rdk_3"/>
          <w:id w:val="-608846308"/>
        </w:sdtPr>
        <w:sdtEndPr/>
        <w:sdtContent>
          <w:r>
            <w:rPr>
              <w:rFonts w:ascii="Gungsuh" w:eastAsia="Gungsuh" w:hAnsi="Gungsuh" w:cs="Gungsuh"/>
              <w:sz w:val="28"/>
              <w:szCs w:val="28"/>
            </w:rPr>
            <w:t>九</w:t>
          </w:r>
        </w:sdtContent>
      </w:sdt>
      <w:r>
        <w:rPr>
          <w:rFonts w:ascii="標楷體" w:eastAsia="標楷體" w:hAnsi="標楷體" w:cs="標楷體"/>
          <w:sz w:val="28"/>
          <w:szCs w:val="28"/>
        </w:rPr>
        <w:t>、</w:t>
      </w:r>
      <w:sdt>
        <w:sdtPr>
          <w:tag w:val="goog_rdk_4"/>
          <w:id w:val="523582190"/>
        </w:sdtPr>
        <w:sdtEndPr/>
        <w:sdtContent>
          <w:r>
            <w:rPr>
              <w:rFonts w:ascii="Gungsuh" w:eastAsia="Gungsuh" w:hAnsi="Gungsuh" w:cs="Gungsuh"/>
              <w:sz w:val="28"/>
              <w:szCs w:val="28"/>
            </w:rPr>
            <w:t>114</w:t>
          </w:r>
          <w:r>
            <w:rPr>
              <w:rFonts w:ascii="Gungsuh" w:eastAsia="Gungsuh" w:hAnsi="Gungsuh" w:cs="Gungsuh"/>
              <w:sz w:val="28"/>
              <w:szCs w:val="28"/>
            </w:rPr>
            <w:t>學年度</w:t>
          </w:r>
          <w:r>
            <w:rPr>
              <w:rFonts w:ascii="Gungsuh" w:eastAsia="Gungsuh" w:hAnsi="Gungsuh" w:cs="Gungsuh"/>
              <w:sz w:val="28"/>
              <w:szCs w:val="28"/>
            </w:rPr>
            <w:t xml:space="preserve"> </w:t>
          </w:r>
          <w:r>
            <w:rPr>
              <w:rFonts w:ascii="Gungsuh" w:eastAsia="Gungsuh" w:hAnsi="Gungsuh" w:cs="Gungsuh"/>
              <w:sz w:val="28"/>
              <w:szCs w:val="28"/>
            </w:rPr>
            <w:t>英語教學融入生涯發展教育心得分享</w:t>
          </w:r>
        </w:sdtContent>
      </w:sdt>
    </w:p>
    <w:p w:rsidR="006820D0" w:rsidRPr="00F746CA" w:rsidRDefault="00107C52">
      <w:pPr>
        <w:spacing w:line="360" w:lineRule="auto"/>
        <w:jc w:val="center"/>
        <w:rPr>
          <w:b/>
          <w:bCs/>
          <w:sz w:val="28"/>
          <w:szCs w:val="28"/>
          <w:highlight w:val="yellow"/>
        </w:rPr>
      </w:pPr>
      <w:sdt>
        <w:sdtPr>
          <w:rPr>
            <w:highlight w:val="yellow"/>
          </w:rPr>
          <w:tag w:val="goog_rdk_5"/>
          <w:id w:val="107191688"/>
        </w:sdtPr>
        <w:sdtEndPr/>
        <w:sdtContent>
          <w:r w:rsidRPr="00F746CA">
            <w:rPr>
              <w:rFonts w:ascii="Gungsuh" w:eastAsia="Gungsuh" w:hAnsi="Gungsuh" w:cs="Gungsuh"/>
              <w:b/>
              <w:bCs/>
              <w:sz w:val="28"/>
              <w:szCs w:val="28"/>
              <w:highlight w:val="yellow"/>
            </w:rPr>
            <w:t>高雄市立中正高中國中部</w:t>
          </w:r>
          <w:r w:rsidRPr="00F746CA">
            <w:rPr>
              <w:rFonts w:ascii="Gungsuh" w:eastAsia="Gungsuh" w:hAnsi="Gungsuh" w:cs="Gungsuh"/>
              <w:b/>
              <w:bCs/>
              <w:sz w:val="28"/>
              <w:szCs w:val="28"/>
              <w:highlight w:val="yellow"/>
            </w:rPr>
            <w:t>114</w:t>
          </w:r>
          <w:r w:rsidRPr="00F746CA">
            <w:rPr>
              <w:rFonts w:ascii="Gungsuh" w:eastAsia="Gungsuh" w:hAnsi="Gungsuh" w:cs="Gungsuh"/>
              <w:b/>
              <w:bCs/>
              <w:sz w:val="28"/>
              <w:szCs w:val="28"/>
              <w:highlight w:val="yellow"/>
            </w:rPr>
            <w:t>學年度</w:t>
          </w:r>
          <w:r w:rsidRPr="00F746CA">
            <w:rPr>
              <w:rFonts w:ascii="Gungsuh" w:eastAsia="Gungsuh" w:hAnsi="Gungsuh" w:cs="Gungsuh"/>
              <w:b/>
              <w:bCs/>
              <w:sz w:val="28"/>
              <w:szCs w:val="28"/>
              <w:highlight w:val="yellow"/>
            </w:rPr>
            <w:t xml:space="preserve"> </w:t>
          </w:r>
          <w:r w:rsidRPr="00F746CA">
            <w:rPr>
              <w:rFonts w:ascii="Gungsuh" w:eastAsia="Gungsuh" w:hAnsi="Gungsuh" w:cs="Gungsuh"/>
              <w:b/>
              <w:bCs/>
              <w:sz w:val="28"/>
              <w:szCs w:val="28"/>
              <w:highlight w:val="yellow"/>
            </w:rPr>
            <w:t>英語教學融入生涯發展教育心得分享</w:t>
          </w:r>
        </w:sdtContent>
      </w:sdt>
    </w:p>
    <w:p w:rsidR="006820D0" w:rsidRPr="00F746CA" w:rsidRDefault="00107C52">
      <w:pPr>
        <w:spacing w:line="360" w:lineRule="auto"/>
        <w:jc w:val="center"/>
        <w:rPr>
          <w:highlight w:val="yellow"/>
        </w:rPr>
      </w:pPr>
      <w:sdt>
        <w:sdtPr>
          <w:rPr>
            <w:highlight w:val="yellow"/>
          </w:rPr>
          <w:tag w:val="goog_rdk_6"/>
          <w:id w:val="1782483545"/>
        </w:sdtPr>
        <w:sdtEndPr/>
        <w:sdtContent>
          <w:r w:rsidRPr="00F746CA">
            <w:rPr>
              <w:rFonts w:ascii="Gungsuh" w:eastAsia="Gungsuh" w:hAnsi="Gungsuh" w:cs="Gungsuh"/>
              <w:highlight w:val="yellow"/>
            </w:rPr>
            <w:t>教師</w:t>
          </w:r>
          <w:r w:rsidRPr="00F746CA">
            <w:rPr>
              <w:rFonts w:ascii="Gungsuh" w:eastAsia="Gungsuh" w:hAnsi="Gungsuh" w:cs="Gungsuh"/>
              <w:highlight w:val="yellow"/>
            </w:rPr>
            <w:t>:</w:t>
          </w:r>
          <w:r w:rsidRPr="00F746CA">
            <w:rPr>
              <w:rFonts w:ascii="Gungsuh" w:eastAsia="Gungsuh" w:hAnsi="Gungsuh" w:cs="Gungsuh"/>
              <w:highlight w:val="yellow"/>
            </w:rPr>
            <w:t>黃寶萱</w:t>
          </w:r>
        </w:sdtContent>
      </w:sdt>
    </w:p>
    <w:p w:rsidR="006820D0" w:rsidRPr="00F746CA" w:rsidRDefault="00107C52">
      <w:pPr>
        <w:spacing w:line="276" w:lineRule="auto"/>
        <w:jc w:val="both"/>
        <w:rPr>
          <w:highlight w:val="yellow"/>
        </w:rPr>
      </w:pPr>
      <w:sdt>
        <w:sdtPr>
          <w:rPr>
            <w:highlight w:val="yellow"/>
          </w:rPr>
          <w:tag w:val="goog_rdk_7"/>
          <w:id w:val="101792694"/>
        </w:sdtPr>
        <w:sdtEndPr/>
        <w:sdtContent>
          <w:r w:rsidRPr="00F746CA">
            <w:rPr>
              <w:rFonts w:ascii="Gungsuh" w:eastAsia="Gungsuh" w:hAnsi="Gungsuh" w:cs="Gungsuh"/>
              <w:highlight w:val="yellow"/>
            </w:rPr>
            <w:t>一、單元名稱</w:t>
          </w:r>
          <w:r w:rsidRPr="00F746CA">
            <w:rPr>
              <w:rFonts w:ascii="Gungsuh" w:eastAsia="Gungsuh" w:hAnsi="Gungsuh" w:cs="Gungsuh"/>
              <w:highlight w:val="yellow"/>
            </w:rPr>
            <w:t xml:space="preserve">: </w:t>
          </w:r>
          <w:r w:rsidRPr="00F746CA">
            <w:rPr>
              <w:rFonts w:ascii="Gungsuh" w:eastAsia="Gungsuh" w:hAnsi="Gungsuh" w:cs="Gungsuh"/>
              <w:highlight w:val="yellow"/>
            </w:rPr>
            <w:t>翰林版</w:t>
          </w:r>
          <w:r w:rsidRPr="00F746CA">
            <w:rPr>
              <w:rFonts w:ascii="Gungsuh" w:eastAsia="Gungsuh" w:hAnsi="Gungsuh" w:cs="Gungsuh"/>
              <w:highlight w:val="yellow"/>
            </w:rPr>
            <w:t xml:space="preserve"> Book 3 Unit4 : What Do You Want to Be in the Future?</w:t>
          </w:r>
        </w:sdtContent>
      </w:sdt>
    </w:p>
    <w:p w:rsidR="006820D0" w:rsidRPr="00F746CA" w:rsidRDefault="00107C52">
      <w:pPr>
        <w:spacing w:line="276" w:lineRule="auto"/>
        <w:rPr>
          <w:highlight w:val="yellow"/>
        </w:rPr>
      </w:pPr>
      <w:sdt>
        <w:sdtPr>
          <w:rPr>
            <w:highlight w:val="yellow"/>
          </w:rPr>
          <w:tag w:val="goog_rdk_8"/>
          <w:id w:val="-1829486075"/>
        </w:sdtPr>
        <w:sdtEndPr/>
        <w:sdtContent>
          <w:r w:rsidRPr="00F746CA">
            <w:rPr>
              <w:rFonts w:ascii="Gungsuh" w:eastAsia="Gungsuh" w:hAnsi="Gungsuh" w:cs="Gungsuh"/>
              <w:highlight w:val="yellow"/>
            </w:rPr>
            <w:t>二、實施對象</w:t>
          </w:r>
          <w:r w:rsidRPr="00F746CA">
            <w:rPr>
              <w:rFonts w:ascii="Gungsuh" w:eastAsia="Gungsuh" w:hAnsi="Gungsuh" w:cs="Gungsuh"/>
              <w:highlight w:val="yellow"/>
            </w:rPr>
            <w:t xml:space="preserve">: </w:t>
          </w:r>
          <w:r w:rsidRPr="00F746CA">
            <w:rPr>
              <w:rFonts w:ascii="Gungsuh" w:eastAsia="Gungsuh" w:hAnsi="Gungsuh" w:cs="Gungsuh"/>
              <w:highlight w:val="yellow"/>
            </w:rPr>
            <w:t>國中部</w:t>
          </w:r>
          <w:r w:rsidRPr="00F746CA">
            <w:rPr>
              <w:rFonts w:ascii="Gungsuh" w:eastAsia="Gungsuh" w:hAnsi="Gungsuh" w:cs="Gungsuh"/>
              <w:highlight w:val="yellow"/>
            </w:rPr>
            <w:t>204</w:t>
          </w:r>
          <w:r w:rsidRPr="00F746CA">
            <w:rPr>
              <w:rFonts w:ascii="Gungsuh" w:eastAsia="Gungsuh" w:hAnsi="Gungsuh" w:cs="Gungsuh"/>
              <w:highlight w:val="yellow"/>
            </w:rPr>
            <w:t>班學生</w:t>
          </w:r>
          <w:r w:rsidRPr="00F746CA">
            <w:rPr>
              <w:rFonts w:ascii="Gungsuh" w:eastAsia="Gungsuh" w:hAnsi="Gungsuh" w:cs="Gungsuh"/>
              <w:highlight w:val="yellow"/>
            </w:rPr>
            <w:t xml:space="preserve"> (</w:t>
          </w:r>
          <w:r w:rsidRPr="00F746CA">
            <w:rPr>
              <w:rFonts w:ascii="Gungsuh" w:eastAsia="Gungsuh" w:hAnsi="Gungsuh" w:cs="Gungsuh"/>
              <w:highlight w:val="yellow"/>
            </w:rPr>
            <w:t>人數</w:t>
          </w:r>
          <w:r w:rsidRPr="00F746CA">
            <w:rPr>
              <w:rFonts w:ascii="Gungsuh" w:eastAsia="Gungsuh" w:hAnsi="Gungsuh" w:cs="Gungsuh"/>
              <w:highlight w:val="yellow"/>
            </w:rPr>
            <w:t>:26</w:t>
          </w:r>
          <w:r w:rsidRPr="00F746CA">
            <w:rPr>
              <w:rFonts w:ascii="Gungsuh" w:eastAsia="Gungsuh" w:hAnsi="Gungsuh" w:cs="Gungsuh"/>
              <w:highlight w:val="yellow"/>
            </w:rPr>
            <w:t>人</w:t>
          </w:r>
          <w:r w:rsidRPr="00F746CA">
            <w:rPr>
              <w:rFonts w:ascii="Gungsuh" w:eastAsia="Gungsuh" w:hAnsi="Gungsuh" w:cs="Gungsuh"/>
              <w:highlight w:val="yellow"/>
            </w:rPr>
            <w:t>)</w:t>
          </w:r>
        </w:sdtContent>
      </w:sdt>
    </w:p>
    <w:p w:rsidR="006820D0" w:rsidRPr="00F746CA" w:rsidRDefault="00107C52">
      <w:pPr>
        <w:spacing w:line="276" w:lineRule="auto"/>
        <w:rPr>
          <w:highlight w:val="yellow"/>
        </w:rPr>
      </w:pPr>
      <w:sdt>
        <w:sdtPr>
          <w:rPr>
            <w:highlight w:val="yellow"/>
          </w:rPr>
          <w:tag w:val="goog_rdk_9"/>
          <w:id w:val="-891595895"/>
        </w:sdtPr>
        <w:sdtEndPr/>
        <w:sdtContent>
          <w:r w:rsidRPr="00F746CA">
            <w:rPr>
              <w:rFonts w:ascii="Gungsuh" w:eastAsia="Gungsuh" w:hAnsi="Gungsuh" w:cs="Gungsuh"/>
              <w:highlight w:val="yellow"/>
            </w:rPr>
            <w:t>三、單元目標</w:t>
          </w:r>
          <w:r w:rsidRPr="00F746CA">
            <w:rPr>
              <w:rFonts w:ascii="Gungsuh" w:eastAsia="Gungsuh" w:hAnsi="Gungsuh" w:cs="Gungsuh"/>
              <w:highlight w:val="yellow"/>
            </w:rPr>
            <w:t xml:space="preserve">: </w:t>
          </w:r>
        </w:sdtContent>
      </w:sdt>
    </w:p>
    <w:p w:rsidR="006820D0" w:rsidRPr="00F746CA" w:rsidRDefault="00107C5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6"/>
          <w:szCs w:val="26"/>
          <w:highlight w:val="yellow"/>
        </w:rPr>
      </w:pPr>
      <w:r w:rsidRPr="00F746CA">
        <w:rPr>
          <w:rFonts w:ascii="Calibri" w:eastAsia="Calibri" w:hAnsi="Calibri" w:cs="Calibri"/>
          <w:color w:val="000000"/>
          <w:sz w:val="26"/>
          <w:szCs w:val="26"/>
          <w:highlight w:val="yellow"/>
        </w:rPr>
        <w:t>對於各種常見職業的英文名稱、及其工作內容的英文說法，能讀懂並正確配對。</w:t>
      </w:r>
    </w:p>
    <w:p w:rsidR="006820D0" w:rsidRPr="00F746CA" w:rsidRDefault="00107C5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53"/>
        <w:rPr>
          <w:rFonts w:ascii="Calibri" w:eastAsia="Calibri" w:hAnsi="Calibri" w:cs="Calibri"/>
          <w:color w:val="000000"/>
          <w:sz w:val="26"/>
          <w:szCs w:val="26"/>
          <w:highlight w:val="yellow"/>
        </w:rPr>
      </w:pPr>
      <w:r w:rsidRPr="00F746CA">
        <w:rPr>
          <w:rFonts w:ascii="Calibri" w:eastAsia="Calibri" w:hAnsi="Calibri" w:cs="Calibri"/>
          <w:color w:val="000000"/>
          <w:sz w:val="26"/>
          <w:szCs w:val="26"/>
          <w:highlight w:val="yellow"/>
        </w:rPr>
        <w:t>能書寫各種常見職業的英文名稱。</w:t>
      </w:r>
    </w:p>
    <w:p w:rsidR="006820D0" w:rsidRPr="00F746CA" w:rsidRDefault="00107C5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sz w:val="26"/>
          <w:szCs w:val="26"/>
          <w:highlight w:val="yellow"/>
        </w:rPr>
        <w:t>能以英文書寫、口語表達自己喜愛及未來想從事之行業，以及想從事此行業之原因。</w:t>
      </w:r>
    </w:p>
    <w:p w:rsidR="006820D0" w:rsidRPr="00F746CA" w:rsidRDefault="00107C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95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sz w:val="26"/>
          <w:szCs w:val="26"/>
          <w:highlight w:val="yellow"/>
        </w:rPr>
        <w:t>I want to/plan to be a/an</w:t>
      </w:r>
      <w:r w:rsidRPr="00F746CA">
        <w:rPr>
          <w:rFonts w:ascii="Calibri" w:eastAsia="Calibri" w:hAnsi="Calibri" w:cs="Calibri"/>
          <w:color w:val="000000"/>
          <w:highlight w:val="yellow"/>
        </w:rPr>
        <w:t xml:space="preserve">  _______ because I like to ______________.</w:t>
      </w:r>
    </w:p>
    <w:p w:rsidR="006820D0" w:rsidRPr="00F746CA" w:rsidRDefault="00107C5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鼓勵學生了解各式行業的辛苦及需具備的能力。</w:t>
      </w:r>
    </w:p>
    <w:p w:rsidR="006820D0" w:rsidRPr="00F746CA" w:rsidRDefault="006820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95"/>
        <w:rPr>
          <w:rFonts w:ascii="Calibri" w:eastAsia="Calibri" w:hAnsi="Calibri" w:cs="Calibri"/>
          <w:color w:val="000000"/>
          <w:highlight w:val="yellow"/>
        </w:rPr>
      </w:pPr>
    </w:p>
    <w:p w:rsidR="006820D0" w:rsidRPr="00F746CA" w:rsidRDefault="00107C52">
      <w:pPr>
        <w:spacing w:line="276" w:lineRule="auto"/>
        <w:rPr>
          <w:highlight w:val="yellow"/>
        </w:rPr>
      </w:pPr>
      <w:sdt>
        <w:sdtPr>
          <w:rPr>
            <w:highlight w:val="yellow"/>
          </w:rPr>
          <w:tag w:val="goog_rdk_10"/>
          <w:id w:val="-345599612"/>
        </w:sdtPr>
        <w:sdtEndPr/>
        <w:sdtContent>
          <w:r w:rsidRPr="00F746CA">
            <w:rPr>
              <w:rFonts w:ascii="Gungsuh" w:eastAsia="Gungsuh" w:hAnsi="Gungsuh" w:cs="Gungsuh"/>
              <w:highlight w:val="yellow"/>
            </w:rPr>
            <w:t>四、教學過程</w:t>
          </w:r>
          <w:r w:rsidRPr="00F746CA">
            <w:rPr>
              <w:rFonts w:ascii="Gungsuh" w:eastAsia="Gungsuh" w:hAnsi="Gungsuh" w:cs="Gungsuh"/>
              <w:highlight w:val="yellow"/>
            </w:rPr>
            <w:t>:</w:t>
          </w:r>
        </w:sdtContent>
      </w:sdt>
    </w:p>
    <w:p w:rsidR="006820D0" w:rsidRPr="00F746CA" w:rsidRDefault="00107C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藉由分享全球網路排名前</w:t>
      </w:r>
      <w:r w:rsidRPr="00F746CA">
        <w:rPr>
          <w:rFonts w:ascii="Calibri" w:eastAsia="Calibri" w:hAnsi="Calibri" w:cs="Calibri"/>
          <w:color w:val="000000"/>
          <w:highlight w:val="yellow"/>
        </w:rPr>
        <w:t>20</w:t>
      </w:r>
      <w:r w:rsidRPr="00F746CA">
        <w:rPr>
          <w:rFonts w:ascii="Calibri" w:eastAsia="Calibri" w:hAnsi="Calibri" w:cs="Calibri"/>
          <w:color w:val="000000"/>
          <w:highlight w:val="yellow"/>
        </w:rPr>
        <w:t>名的夢想職業，鼓勵學生發想未來職業藍圖。</w:t>
      </w:r>
    </w:p>
    <w:p w:rsidR="006820D0" w:rsidRPr="00F746CA" w:rsidRDefault="00107C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老師介紹上述職業英文名稱及工作內容。</w:t>
      </w:r>
    </w:p>
    <w:p w:rsidR="006820D0" w:rsidRPr="00F746CA" w:rsidRDefault="00107C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學生填寫自己心中排名前</w:t>
      </w:r>
      <w:r w:rsidRPr="00F746CA">
        <w:rPr>
          <w:rFonts w:ascii="Calibri" w:eastAsia="Calibri" w:hAnsi="Calibri" w:cs="Calibri"/>
          <w:color w:val="000000"/>
          <w:highlight w:val="yellow"/>
        </w:rPr>
        <w:t>5</w:t>
      </w:r>
      <w:r w:rsidRPr="00F746CA">
        <w:rPr>
          <w:rFonts w:ascii="Calibri" w:eastAsia="Calibri" w:hAnsi="Calibri" w:cs="Calibri"/>
          <w:color w:val="000000"/>
          <w:highlight w:val="yellow"/>
        </w:rPr>
        <w:t>名的職業類別，書寫並彩繪於學習單。</w:t>
      </w:r>
    </w:p>
    <w:p w:rsidR="006820D0" w:rsidRPr="00F746CA" w:rsidRDefault="00107C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老師介紹課本的其他常見職業，請學生練習以英文重述不同職業對應的工作內容</w:t>
      </w:r>
    </w:p>
    <w:p w:rsidR="006820D0" w:rsidRPr="00F746CA" w:rsidRDefault="00107C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複習翰林版第三冊第</w:t>
      </w:r>
      <w:r w:rsidRPr="00F746CA">
        <w:rPr>
          <w:rFonts w:ascii="Calibri" w:eastAsia="Calibri" w:hAnsi="Calibri" w:cs="Calibri"/>
          <w:color w:val="000000"/>
          <w:highlight w:val="yellow"/>
        </w:rPr>
        <w:t>4</w:t>
      </w:r>
      <w:r w:rsidRPr="00F746CA">
        <w:rPr>
          <w:rFonts w:ascii="Calibri" w:eastAsia="Calibri" w:hAnsi="Calibri" w:cs="Calibri"/>
          <w:color w:val="000000"/>
          <w:highlight w:val="yellow"/>
        </w:rPr>
        <w:t>課不定詞的用法。</w:t>
      </w:r>
    </w:p>
    <w:p w:rsidR="006820D0" w:rsidRPr="00F746CA" w:rsidRDefault="00107C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請學生利用學習單進行小組問答活動，</w:t>
      </w:r>
      <w:r w:rsidRPr="00F746CA">
        <w:rPr>
          <w:rFonts w:ascii="Calibri" w:eastAsia="Calibri" w:hAnsi="Calibri" w:cs="Calibri"/>
          <w:color w:val="000000"/>
          <w:highlight w:val="yellow"/>
        </w:rPr>
        <w:t>What do you want to be in the future?  I want to be a/an _______</w:t>
      </w:r>
      <w:r w:rsidRPr="00F746CA">
        <w:rPr>
          <w:rFonts w:ascii="Calibri" w:eastAsia="Calibri" w:hAnsi="Calibri" w:cs="Calibri"/>
          <w:color w:val="000000"/>
          <w:highlight w:val="yellow"/>
        </w:rPr>
        <w:t>，將組員的回饋填入學習單。</w:t>
      </w:r>
    </w:p>
    <w:p w:rsidR="006820D0" w:rsidRPr="00F746CA" w:rsidRDefault="00107C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小組學生上台分享學習單回饋，利用</w:t>
      </w:r>
      <w:r w:rsidRPr="00F746CA">
        <w:rPr>
          <w:rFonts w:ascii="Calibri" w:eastAsia="Calibri" w:hAnsi="Calibri" w:cs="Calibri"/>
          <w:color w:val="000000"/>
          <w:highlight w:val="yellow"/>
        </w:rPr>
        <w:t>example</w:t>
      </w:r>
      <w:r w:rsidRPr="00F746CA">
        <w:rPr>
          <w:rFonts w:ascii="Calibri" w:eastAsia="Calibri" w:hAnsi="Calibri" w:cs="Calibri"/>
          <w:color w:val="000000"/>
          <w:highlight w:val="yellow"/>
        </w:rPr>
        <w:t>的句型將答案描述出來，老師適時補充修正。</w:t>
      </w:r>
    </w:p>
    <w:p w:rsidR="006820D0" w:rsidRPr="00F746CA" w:rsidRDefault="00107C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整合全班的前</w:t>
      </w:r>
      <w:r w:rsidRPr="00F746CA">
        <w:rPr>
          <w:rFonts w:ascii="Calibri" w:eastAsia="Calibri" w:hAnsi="Calibri" w:cs="Calibri"/>
          <w:color w:val="000000"/>
          <w:highlight w:val="yellow"/>
        </w:rPr>
        <w:t>5</w:t>
      </w:r>
      <w:r w:rsidRPr="00F746CA">
        <w:rPr>
          <w:rFonts w:ascii="Calibri" w:eastAsia="Calibri" w:hAnsi="Calibri" w:cs="Calibri"/>
          <w:color w:val="000000"/>
          <w:highlight w:val="yellow"/>
        </w:rPr>
        <w:t>名夢想職業，激勵同學往目標邁進。</w:t>
      </w:r>
    </w:p>
    <w:p w:rsidR="006820D0" w:rsidRPr="00F746CA" w:rsidRDefault="00107C52">
      <w:pPr>
        <w:spacing w:line="276" w:lineRule="auto"/>
        <w:rPr>
          <w:highlight w:val="yellow"/>
        </w:rPr>
      </w:pPr>
      <w:sdt>
        <w:sdtPr>
          <w:rPr>
            <w:highlight w:val="yellow"/>
          </w:rPr>
          <w:tag w:val="goog_rdk_11"/>
          <w:id w:val="2137315754"/>
        </w:sdtPr>
        <w:sdtEndPr/>
        <w:sdtContent>
          <w:r w:rsidRPr="00F746CA">
            <w:rPr>
              <w:rFonts w:ascii="Gungsuh" w:eastAsia="Gungsuh" w:hAnsi="Gungsuh" w:cs="Gungsuh"/>
              <w:highlight w:val="yellow"/>
            </w:rPr>
            <w:t>五、教學心得</w:t>
          </w:r>
        </w:sdtContent>
      </w:sdt>
    </w:p>
    <w:p w:rsidR="006820D0" w:rsidRPr="00F746CA" w:rsidRDefault="00107C5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職業內容與學生日常生活密切相關，藉由認識不同的職業類別，提供學生更廣泛的生涯發展方向。</w:t>
      </w:r>
    </w:p>
    <w:p w:rsidR="006820D0" w:rsidRPr="00F746CA" w:rsidRDefault="00107C5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學生能從身邊的職業（如律師、機長、業務員）找到學習意義，理解學習與未來的連結，提升動機。</w:t>
      </w:r>
    </w:p>
    <w:p w:rsidR="006820D0" w:rsidRPr="00F746CA" w:rsidRDefault="00107C5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結合分組合作學習方式，增加學習互動與自我表達、聆聽他人看法之機會。</w:t>
      </w:r>
    </w:p>
    <w:p w:rsidR="006820D0" w:rsidRPr="00F746CA" w:rsidRDefault="00107C5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highlight w:val="yellow"/>
        </w:rPr>
      </w:pPr>
      <w:r w:rsidRPr="00F746CA">
        <w:rPr>
          <w:rFonts w:ascii="Calibri" w:eastAsia="Calibri" w:hAnsi="Calibri" w:cs="Calibri"/>
          <w:color w:val="000000"/>
          <w:highlight w:val="yellow"/>
        </w:rPr>
        <w:t>學生於課堂中分享自己未來想從事的職業，同時也了解其他同學所嚮往的職業，可增進同儕交流，相互鼓勵。</w:t>
      </w:r>
    </w:p>
    <w:tbl>
      <w:tblPr>
        <w:tblStyle w:val="a9"/>
        <w:tblW w:w="102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89"/>
      </w:tblGrid>
      <w:tr w:rsidR="006820D0" w:rsidRPr="00F746CA">
        <w:trPr>
          <w:trHeight w:val="416"/>
        </w:trPr>
        <w:tc>
          <w:tcPr>
            <w:tcW w:w="10289" w:type="dxa"/>
          </w:tcPr>
          <w:p w:rsidR="006820D0" w:rsidRPr="00F746CA" w:rsidRDefault="00107C52">
            <w:pPr>
              <w:rPr>
                <w:rFonts w:ascii="標楷體" w:eastAsia="標楷體" w:hAnsi="標楷體" w:cs="標楷體"/>
                <w:color w:val="000000"/>
                <w:highlight w:val="yellow"/>
              </w:rPr>
            </w:pP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專業對話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: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生涯融入教學分享</w:t>
            </w:r>
          </w:p>
        </w:tc>
      </w:tr>
      <w:tr w:rsidR="006820D0">
        <w:trPr>
          <w:trHeight w:val="416"/>
        </w:trPr>
        <w:tc>
          <w:tcPr>
            <w:tcW w:w="10289" w:type="dxa"/>
          </w:tcPr>
          <w:p w:rsidR="006820D0" w:rsidRPr="00F746CA" w:rsidRDefault="00107C5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highlight w:val="yellow"/>
              </w:rPr>
            </w:pP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寶萱師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 xml:space="preserve">:  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這次生涯融入教學的課程，我挑選二年級這一課來進行，主要引導學生除課文語單字的學習外，再做生涯議題的思考，我有設計一些學習單，讓學生可以依照老師的引導進行討論和思考，課堂上學生的參與度很不錯，也有一些學習單寫得很好，大家可以翻閱一下學生寫出來的學習單。</w:t>
            </w:r>
          </w:p>
          <w:p w:rsidR="006820D0" w:rsidRPr="00F746CA" w:rsidRDefault="00107C5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highlight w:val="yellow"/>
              </w:rPr>
            </w:pP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煌翔師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:  (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翻閱學習單後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)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二年級的學生對生涯的議題還蠻有想法的</w:t>
            </w:r>
          </w:p>
          <w:p w:rsidR="006820D0" w:rsidRPr="00F746CA" w:rsidRDefault="00107C5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highlight w:val="yellow"/>
              </w:rPr>
            </w:pP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柔妤師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 xml:space="preserve">:  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不過現在的學生對於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Lady Gaga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好像有點陌生，我記得我上課的時候播放歌曲的影片給學生看，資源班的學生都不認識她。</w:t>
            </w:r>
          </w:p>
          <w:p w:rsidR="006820D0" w:rsidRPr="00F746CA" w:rsidRDefault="00107C5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highlight w:val="yellow"/>
              </w:rPr>
            </w:pP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靜蓉師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 xml:space="preserve">:  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現在的學生的生涯規劃可能都是想當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Yout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uber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。</w:t>
            </w:r>
          </w:p>
          <w:p w:rsidR="006820D0" w:rsidRPr="00F746CA" w:rsidRDefault="00107C5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highlight w:val="yellow"/>
              </w:rPr>
            </w:pP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晶瑩師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 xml:space="preserve">:  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我記得三年級有一課也是有提到生涯規劃的議題，或許下次我們也可以在三年級做一些不一樣的活動</w:t>
            </w:r>
          </w:p>
          <w:p w:rsidR="006820D0" w:rsidRPr="00F746CA" w:rsidRDefault="00107C5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highlight w:val="yellow"/>
              </w:rPr>
            </w:pP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曉慧師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 xml:space="preserve">:  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對三年級學生，可能談生涯會更有想法。</w:t>
            </w:r>
          </w:p>
          <w:p w:rsidR="006820D0" w:rsidRPr="00F746CA" w:rsidRDefault="00107C5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highlight w:val="yellow"/>
              </w:rPr>
            </w:pP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鳳英師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 xml:space="preserve">: 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現在學生對於新興職業比較有想法。</w:t>
            </w:r>
          </w:p>
          <w:p w:rsidR="006820D0" w:rsidRPr="00F746CA" w:rsidRDefault="00107C5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highlight w:val="yellow"/>
              </w:rPr>
            </w:pP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郁芬師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 xml:space="preserve">: </w:t>
            </w:r>
            <w:r w:rsidRPr="00F746CA">
              <w:rPr>
                <w:rFonts w:ascii="標楷體" w:eastAsia="標楷體" w:hAnsi="標楷體" w:cs="標楷體"/>
                <w:color w:val="000000"/>
                <w:highlight w:val="yellow"/>
              </w:rPr>
              <w:t>學生反應很熱烈，對於將來要入哪一行有初步的想法。</w:t>
            </w:r>
          </w:p>
        </w:tc>
      </w:tr>
    </w:tbl>
    <w:p w:rsidR="006820D0" w:rsidRDefault="006820D0">
      <w:pPr>
        <w:rPr>
          <w:rFonts w:ascii="微軟正黑體" w:eastAsia="微軟正黑體" w:hAnsi="微軟正黑體" w:cs="微軟正黑體"/>
        </w:rPr>
      </w:pPr>
    </w:p>
    <w:p w:rsidR="006820D0" w:rsidRDefault="00107C52">
      <w:pPr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</w:rPr>
        <w:t>十、散會</w:t>
      </w:r>
    </w:p>
    <w:p w:rsidR="006820D0" w:rsidRDefault="00107C52">
      <w:r>
        <w:rPr>
          <w:noProof/>
          <w:lang w:val="en-US"/>
        </w:rPr>
        <mc:AlternateContent>
          <mc:Choice Requires="wps">
            <w:drawing>
              <wp:inline distT="0" distB="0" distL="0" distR="0">
                <wp:extent cx="314325" cy="314325"/>
                <wp:effectExtent l="0" t="0" r="0" b="0"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20D0" w:rsidRDefault="006820D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矩形 2" o:spid="_x0000_s1026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" filled="f" stroked="f">
                <v:textbox inset="2.53958mm,2.53958mm,2.53958mm,2.53958mm">
                  <w:txbxContent>
                    <w:p w:rsidR="006820D0" w:rsidRDefault="006820D0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>
                <wp:extent cx="314325" cy="314325"/>
                <wp:effectExtent l="0" t="0" r="0" b="0"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20D0" w:rsidRDefault="006820D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矩形 1" o:spid="_x0000_s1027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" filled="f" stroked="f">
                <v:textbox inset="2.53958mm,2.53958mm,2.53958mm,2.53958mm">
                  <w:txbxContent>
                    <w:p w:rsidR="006820D0" w:rsidRDefault="006820D0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820D0" w:rsidRDefault="006820D0"/>
    <w:p w:rsidR="006820D0" w:rsidRDefault="006820D0"/>
    <w:p w:rsidR="006820D0" w:rsidRDefault="006820D0"/>
    <w:p w:rsidR="006820D0" w:rsidRDefault="006820D0"/>
    <w:p w:rsidR="006820D0" w:rsidRDefault="006820D0"/>
    <w:p w:rsidR="006820D0" w:rsidRDefault="006820D0"/>
    <w:p w:rsidR="006820D0" w:rsidRDefault="006820D0"/>
    <w:p w:rsidR="006820D0" w:rsidRDefault="006820D0"/>
    <w:p w:rsidR="006820D0" w:rsidRDefault="006820D0"/>
    <w:p w:rsidR="006820D0" w:rsidRDefault="006820D0"/>
    <w:p w:rsidR="006820D0" w:rsidRDefault="006820D0"/>
    <w:p w:rsidR="006820D0" w:rsidRDefault="006820D0"/>
    <w:p w:rsidR="006820D0" w:rsidRDefault="006820D0"/>
    <w:sectPr w:rsidR="006820D0">
      <w:pgSz w:w="11906" w:h="16838"/>
      <w:pgMar w:top="567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C52" w:rsidRDefault="00107C52" w:rsidP="00F2205D">
      <w:r>
        <w:separator/>
      </w:r>
    </w:p>
  </w:endnote>
  <w:endnote w:type="continuationSeparator" w:id="0">
    <w:p w:rsidR="00107C52" w:rsidRDefault="00107C52" w:rsidP="00F22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802CE7F-5469-4C44-A733-C9BD9B132659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2" w:subsetted="1" w:fontKey="{ACF4E3AD-B2F2-4DC9-B20C-335A9081B3E5}"/>
    <w:embedBold r:id="rId3" w:subsetted="1" w:fontKey="{835D6DDC-6EEB-419B-856B-9AF3AA370D85}"/>
  </w:font>
  <w:font w:name="Fira Mono">
    <w:charset w:val="00"/>
    <w:family w:val="auto"/>
    <w:pitch w:val="default"/>
    <w:embedRegular r:id="rId4" w:fontKey="{B1570462-7265-44EE-A387-506F5C3154BB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DDFFEDBC-6930-4E7D-9322-09FA42117FF0}"/>
    <w:embedBold r:id="rId6" w:subsetted="1" w:fontKey="{9EF6AA36-5955-4736-BD38-99EB399C8843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7" w:subsetted="1" w:fontKey="{3F8553BF-E10D-492F-8FFD-BB04039659A6}"/>
    <w:embedBold r:id="rId8" w:subsetted="1" w:fontKey="{E4AFED75-C9D3-4525-8511-8730BA4B9B0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EB0E27FA-3EF2-4BFF-A415-3E7B94963B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745FD6AB-2723-4633-AD38-F8E70F554C1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C52" w:rsidRDefault="00107C52" w:rsidP="00F2205D">
      <w:r>
        <w:separator/>
      </w:r>
    </w:p>
  </w:footnote>
  <w:footnote w:type="continuationSeparator" w:id="0">
    <w:p w:rsidR="00107C52" w:rsidRDefault="00107C52" w:rsidP="00F22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54EA"/>
    <w:multiLevelType w:val="multilevel"/>
    <w:tmpl w:val="9A148CF2"/>
    <w:lvl w:ilvl="0">
      <w:start w:val="1"/>
      <w:numFmt w:val="decimal"/>
      <w:lvlText w:val="%1."/>
      <w:lvlJc w:val="left"/>
      <w:pPr>
        <w:ind w:left="495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D105D0"/>
    <w:multiLevelType w:val="multilevel"/>
    <w:tmpl w:val="5B3212BC"/>
    <w:lvl w:ilvl="0">
      <w:start w:val="1"/>
      <w:numFmt w:val="decimal"/>
      <w:lvlText w:val="%1."/>
      <w:lvlJc w:val="left"/>
      <w:pPr>
        <w:ind w:left="495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9C628F"/>
    <w:multiLevelType w:val="multilevel"/>
    <w:tmpl w:val="B868071E"/>
    <w:lvl w:ilvl="0">
      <w:start w:val="1"/>
      <w:numFmt w:val="decimal"/>
      <w:lvlText w:val="(%1)"/>
      <w:lvlJc w:val="left"/>
      <w:pPr>
        <w:ind w:left="1210" w:hanging="360"/>
      </w:pPr>
    </w:lvl>
    <w:lvl w:ilvl="1">
      <w:start w:val="1"/>
      <w:numFmt w:val="decimal"/>
      <w:lvlText w:val="%2、"/>
      <w:lvlJc w:val="left"/>
      <w:pPr>
        <w:ind w:left="1810" w:hanging="480"/>
      </w:pPr>
    </w:lvl>
    <w:lvl w:ilvl="2">
      <w:start w:val="1"/>
      <w:numFmt w:val="lowerRoman"/>
      <w:lvlText w:val="%3."/>
      <w:lvlJc w:val="right"/>
      <w:pPr>
        <w:ind w:left="2290" w:hanging="480"/>
      </w:pPr>
    </w:lvl>
    <w:lvl w:ilvl="3">
      <w:start w:val="1"/>
      <w:numFmt w:val="decimal"/>
      <w:lvlText w:val="%4."/>
      <w:lvlJc w:val="left"/>
      <w:pPr>
        <w:ind w:left="2770" w:hanging="480"/>
      </w:pPr>
    </w:lvl>
    <w:lvl w:ilvl="4">
      <w:start w:val="1"/>
      <w:numFmt w:val="decimal"/>
      <w:lvlText w:val="%5、"/>
      <w:lvlJc w:val="left"/>
      <w:pPr>
        <w:ind w:left="3250" w:hanging="480"/>
      </w:pPr>
    </w:lvl>
    <w:lvl w:ilvl="5">
      <w:start w:val="1"/>
      <w:numFmt w:val="lowerRoman"/>
      <w:lvlText w:val="%6."/>
      <w:lvlJc w:val="right"/>
      <w:pPr>
        <w:ind w:left="3730" w:hanging="480"/>
      </w:pPr>
    </w:lvl>
    <w:lvl w:ilvl="6">
      <w:start w:val="1"/>
      <w:numFmt w:val="decimal"/>
      <w:lvlText w:val="%7."/>
      <w:lvlJc w:val="left"/>
      <w:pPr>
        <w:ind w:left="4210" w:hanging="480"/>
      </w:pPr>
    </w:lvl>
    <w:lvl w:ilvl="7">
      <w:start w:val="1"/>
      <w:numFmt w:val="decimal"/>
      <w:lvlText w:val="%8、"/>
      <w:lvlJc w:val="left"/>
      <w:pPr>
        <w:ind w:left="4690" w:hanging="480"/>
      </w:pPr>
    </w:lvl>
    <w:lvl w:ilvl="8">
      <w:start w:val="1"/>
      <w:numFmt w:val="lowerRoman"/>
      <w:lvlText w:val="%9."/>
      <w:lvlJc w:val="right"/>
      <w:pPr>
        <w:ind w:left="5170" w:hanging="480"/>
      </w:pPr>
    </w:lvl>
  </w:abstractNum>
  <w:abstractNum w:abstractNumId="3" w15:restartNumberingAfterBreak="0">
    <w:nsid w:val="26176E6E"/>
    <w:multiLevelType w:val="multilevel"/>
    <w:tmpl w:val="8F040FF2"/>
    <w:lvl w:ilvl="0">
      <w:start w:val="3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4552C7"/>
    <w:multiLevelType w:val="multilevel"/>
    <w:tmpl w:val="AA4A7D0E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decim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decim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decim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42B72B17"/>
    <w:multiLevelType w:val="multilevel"/>
    <w:tmpl w:val="84BEFA3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C9F0A5C"/>
    <w:multiLevelType w:val="multilevel"/>
    <w:tmpl w:val="31EEF7A6"/>
    <w:lvl w:ilvl="0">
      <w:start w:val="1"/>
      <w:numFmt w:val="decimal"/>
      <w:lvlText w:val="%1."/>
      <w:lvlJc w:val="left"/>
      <w:pPr>
        <w:ind w:left="495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C6192E"/>
    <w:multiLevelType w:val="multilevel"/>
    <w:tmpl w:val="5550767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D0"/>
    <w:rsid w:val="00107C52"/>
    <w:rsid w:val="006820D0"/>
    <w:rsid w:val="00F2205D"/>
    <w:rsid w:val="00F7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110B08-8833-4734-A8C8-4C9CA733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header"/>
    <w:basedOn w:val="a"/>
    <w:link w:val="ab"/>
    <w:uiPriority w:val="99"/>
    <w:unhideWhenUsed/>
    <w:rsid w:val="00F22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2205D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F22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F2205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q+PPS4Z3N5XMKBYXiIH6TEwjfw==">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cchs</cp:lastModifiedBy>
  <cp:revision>2</cp:revision>
  <dcterms:created xsi:type="dcterms:W3CDTF">2026-06-09T06:08:00Z</dcterms:created>
  <dcterms:modified xsi:type="dcterms:W3CDTF">2026-06-09T06:34:00Z</dcterms:modified>
</cp:coreProperties>
</file>