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78235" w14:textId="77777777" w:rsidR="003455E7" w:rsidRPr="00CE75AE" w:rsidRDefault="000C075A" w:rsidP="00420444">
      <w:pPr>
        <w:pBdr>
          <w:top w:val="nil"/>
          <w:left w:val="nil"/>
          <w:bottom w:val="nil"/>
          <w:right w:val="nil"/>
          <w:between w:val="nil"/>
        </w:pBdr>
        <w:jc w:val="center"/>
        <w:rPr>
          <w:rFonts w:ascii="芫荽" w:eastAsia="芫荽" w:hAnsi="芫荽" w:cs="芫荽"/>
          <w:b/>
          <w:color w:val="000000"/>
          <w:sz w:val="28"/>
          <w:szCs w:val="28"/>
        </w:rPr>
      </w:pPr>
      <w:sdt>
        <w:sdtPr>
          <w:rPr>
            <w:rFonts w:ascii="芫荽" w:eastAsia="芫荽" w:hAnsi="芫荽" w:cs="芫荽"/>
          </w:rPr>
          <w:tag w:val="goog_rdk_0"/>
          <w:id w:val="540099347"/>
        </w:sdtPr>
        <w:sdtEndPr/>
        <w:sdtContent>
          <w:r w:rsidR="00617F97" w:rsidRPr="00CE75AE">
            <w:rPr>
              <w:rFonts w:ascii="芫荽" w:eastAsia="芫荽" w:hAnsi="芫荽" w:cs="芫荽"/>
              <w:b/>
              <w:color w:val="000000"/>
              <w:sz w:val="28"/>
              <w:szCs w:val="28"/>
            </w:rPr>
            <w:t>高雄市立中正高中</w:t>
          </w:r>
        </w:sdtContent>
      </w:sdt>
      <w:r w:rsidR="00617F97" w:rsidRPr="00CE75AE">
        <w:rPr>
          <w:rFonts w:ascii="芫荽" w:eastAsia="芫荽" w:hAnsi="芫荽" w:cs="芫荽"/>
          <w:b/>
          <w:sz w:val="28"/>
          <w:szCs w:val="28"/>
        </w:rPr>
        <w:t>11</w:t>
      </w:r>
      <w:r w:rsidR="00206838" w:rsidRPr="00CE75AE">
        <w:rPr>
          <w:rFonts w:ascii="芫荽" w:eastAsia="芫荽" w:hAnsi="芫荽" w:cs="芫荽" w:hint="eastAsia"/>
          <w:b/>
          <w:sz w:val="28"/>
          <w:szCs w:val="28"/>
        </w:rPr>
        <w:t>4</w:t>
      </w:r>
      <w:sdt>
        <w:sdtPr>
          <w:rPr>
            <w:rFonts w:ascii="芫荽" w:eastAsia="芫荽" w:hAnsi="芫荽" w:cs="芫荽" w:hint="eastAsia"/>
            <w:b/>
            <w:sz w:val="28"/>
            <w:szCs w:val="28"/>
          </w:rPr>
          <w:tag w:val="goog_rdk_1"/>
          <w:id w:val="-2035568933"/>
        </w:sdtPr>
        <w:sdtEndPr>
          <w:rPr>
            <w:rFonts w:hint="default"/>
            <w:b w:val="0"/>
            <w:sz w:val="24"/>
            <w:szCs w:val="20"/>
          </w:rPr>
        </w:sdtEndPr>
        <w:sdtContent>
          <w:r w:rsidR="00206838" w:rsidRPr="00CE75AE">
            <w:rPr>
              <w:rFonts w:ascii="芫荽" w:eastAsia="芫荽" w:hAnsi="芫荽" w:cs="芫荽"/>
              <w:b/>
              <w:color w:val="000000"/>
              <w:sz w:val="28"/>
              <w:szCs w:val="28"/>
            </w:rPr>
            <w:t>學年度第</w:t>
          </w:r>
          <w:r w:rsidR="00206838" w:rsidRPr="00CE75AE">
            <w:rPr>
              <w:rFonts w:ascii="芫荽" w:eastAsia="芫荽" w:hAnsi="芫荽" w:cs="芫荽" w:hint="eastAsia"/>
              <w:b/>
              <w:color w:val="000000"/>
              <w:sz w:val="28"/>
              <w:szCs w:val="28"/>
            </w:rPr>
            <w:t>1</w:t>
          </w:r>
          <w:r w:rsidR="00206838" w:rsidRPr="00CE75AE">
            <w:rPr>
              <w:rFonts w:ascii="芫荽" w:eastAsia="芫荽" w:hAnsi="芫荽" w:cs="芫荽"/>
              <w:b/>
              <w:color w:val="000000"/>
              <w:sz w:val="28"/>
              <w:szCs w:val="28"/>
            </w:rPr>
            <w:t>學期</w:t>
          </w:r>
        </w:sdtContent>
      </w:sdt>
    </w:p>
    <w:p w14:paraId="15CB05B2" w14:textId="157F9BCA" w:rsidR="003455E7" w:rsidRPr="00CE75AE" w:rsidRDefault="000C075A" w:rsidP="00420444">
      <w:pPr>
        <w:jc w:val="center"/>
        <w:rPr>
          <w:rFonts w:ascii="芫荽" w:eastAsia="芫荽" w:hAnsi="芫荽" w:cs="芫荽"/>
          <w:b/>
          <w:sz w:val="28"/>
          <w:szCs w:val="28"/>
        </w:rPr>
      </w:pPr>
      <w:sdt>
        <w:sdtPr>
          <w:rPr>
            <w:rFonts w:ascii="芫荽" w:eastAsia="芫荽" w:hAnsi="芫荽" w:cs="芫荽"/>
          </w:rPr>
          <w:tag w:val="goog_rdk_2"/>
          <w:id w:val="1700429252"/>
        </w:sdtPr>
        <w:sdtEndPr/>
        <w:sdtContent>
          <w:r w:rsidR="007F2328" w:rsidRPr="00CE75AE">
            <w:rPr>
              <w:rFonts w:ascii="芫荽" w:eastAsia="芫荽" w:hAnsi="芫荽" w:cs="芫荽" w:hint="eastAsia"/>
              <w:b/>
              <w:sz w:val="28"/>
              <w:szCs w:val="28"/>
            </w:rPr>
            <w:t>國</w:t>
          </w:r>
          <w:r w:rsidR="00617F97" w:rsidRPr="00CE75AE">
            <w:rPr>
              <w:rFonts w:ascii="芫荽" w:eastAsia="芫荽" w:hAnsi="芫荽" w:cs="芫荽"/>
              <w:b/>
              <w:sz w:val="28"/>
              <w:szCs w:val="28"/>
            </w:rPr>
            <w:t>中第</w:t>
          </w:r>
          <w:r w:rsidR="00BC4088">
            <w:rPr>
              <w:rFonts w:ascii="芫荽" w:eastAsia="芫荽" w:hAnsi="芫荽" w:cs="芫荽" w:hint="eastAsia"/>
              <w:b/>
              <w:sz w:val="28"/>
              <w:szCs w:val="28"/>
            </w:rPr>
            <w:t>3</w:t>
          </w:r>
          <w:r w:rsidR="00617F97" w:rsidRPr="00CE75AE">
            <w:rPr>
              <w:rFonts w:ascii="芫荽" w:eastAsia="芫荽" w:hAnsi="芫荽" w:cs="芫荽"/>
              <w:b/>
              <w:sz w:val="28"/>
              <w:szCs w:val="28"/>
            </w:rPr>
            <w:t>次教學研究會議紀錄—</w:t>
          </w:r>
          <w:r w:rsidR="00F66B98" w:rsidRPr="00CE75AE">
            <w:rPr>
              <w:rFonts w:ascii="芫荽" w:eastAsia="芫荽" w:hAnsi="芫荽" w:cs="芫荽" w:hint="eastAsia"/>
              <w:b/>
              <w:sz w:val="28"/>
              <w:szCs w:val="28"/>
            </w:rPr>
            <w:t>數學</w:t>
          </w:r>
          <w:r w:rsidR="00617F97" w:rsidRPr="00CE75AE">
            <w:rPr>
              <w:rFonts w:ascii="芫荽" w:eastAsia="芫荽" w:hAnsi="芫荽" w:cs="芫荽"/>
              <w:b/>
              <w:sz w:val="28"/>
              <w:szCs w:val="28"/>
            </w:rPr>
            <w:t xml:space="preserve">領域 </w:t>
          </w:r>
        </w:sdtContent>
      </w:sdt>
    </w:p>
    <w:p w14:paraId="28A63A5C" w14:textId="54CD2487" w:rsidR="003455E7" w:rsidRPr="00CE75AE" w:rsidRDefault="00617F97" w:rsidP="00420444">
      <w:pPr>
        <w:rPr>
          <w:rFonts w:ascii="芫荽" w:eastAsia="芫荽" w:hAnsi="芫荽" w:cs="芫荽"/>
          <w:sz w:val="26"/>
          <w:szCs w:val="26"/>
        </w:rPr>
      </w:pPr>
      <w:r w:rsidRPr="00CE75AE">
        <w:rPr>
          <w:rFonts w:ascii="芫荽" w:eastAsia="芫荽" w:hAnsi="芫荽" w:cs="芫荽"/>
        </w:rPr>
        <w:t>一、</w:t>
      </w:r>
      <w:sdt>
        <w:sdtPr>
          <w:rPr>
            <w:rFonts w:ascii="芫荽" w:eastAsia="芫荽" w:hAnsi="芫荽" w:cs="芫荽"/>
          </w:rPr>
          <w:tag w:val="goog_rdk_3"/>
          <w:id w:val="756020017"/>
        </w:sdtPr>
        <w:sdtEndPr/>
        <w:sdtContent>
          <w:r w:rsidRPr="00CE75AE">
            <w:rPr>
              <w:rFonts w:ascii="芫荽" w:eastAsia="芫荽" w:hAnsi="芫荽" w:cs="芫荽"/>
            </w:rPr>
            <w:t>時間︰</w:t>
          </w:r>
        </w:sdtContent>
      </w:sdt>
      <w:sdt>
        <w:sdtPr>
          <w:rPr>
            <w:rFonts w:ascii="芫荽" w:eastAsia="芫荽" w:hAnsi="芫荽" w:cs="芫荽"/>
          </w:rPr>
          <w:tag w:val="goog_rdk_4"/>
          <w:id w:val="331882925"/>
        </w:sdtPr>
        <w:sdtEndPr/>
        <w:sdtContent>
          <w:r w:rsidRPr="00CE75AE">
            <w:rPr>
              <w:rFonts w:ascii="芫荽" w:eastAsia="芫荽" w:hAnsi="芫荽" w:cs="芫荽"/>
              <w:b/>
              <w:sz w:val="26"/>
              <w:szCs w:val="26"/>
              <w:u w:val="single"/>
            </w:rPr>
            <w:t>民國 11</w:t>
          </w:r>
          <w:r w:rsidR="00BC4088">
            <w:rPr>
              <w:rFonts w:ascii="芫荽" w:eastAsia="芫荽" w:hAnsi="芫荽" w:cs="芫荽" w:hint="eastAsia"/>
              <w:b/>
              <w:sz w:val="26"/>
              <w:szCs w:val="26"/>
              <w:u w:val="single"/>
            </w:rPr>
            <w:t>5</w:t>
          </w:r>
          <w:r w:rsidRPr="00CE75AE">
            <w:rPr>
              <w:rFonts w:ascii="芫荽" w:eastAsia="芫荽" w:hAnsi="芫荽" w:cs="芫荽"/>
              <w:b/>
              <w:sz w:val="26"/>
              <w:szCs w:val="26"/>
              <w:u w:val="single"/>
            </w:rPr>
            <w:t xml:space="preserve">年 </w:t>
          </w:r>
          <w:r w:rsidR="00BC4088">
            <w:rPr>
              <w:rFonts w:ascii="芫荽" w:eastAsia="芫荽" w:hAnsi="芫荽" w:cs="芫荽" w:hint="eastAsia"/>
              <w:b/>
              <w:sz w:val="26"/>
              <w:szCs w:val="26"/>
              <w:u w:val="single"/>
            </w:rPr>
            <w:t>0</w:t>
          </w:r>
          <w:r w:rsidR="00CE75AE">
            <w:rPr>
              <w:rFonts w:ascii="芫荽" w:eastAsia="芫荽" w:hAnsi="芫荽" w:cs="芫荽" w:hint="eastAsia"/>
              <w:b/>
              <w:sz w:val="26"/>
              <w:szCs w:val="26"/>
              <w:u w:val="single"/>
            </w:rPr>
            <w:t>1</w:t>
          </w:r>
          <w:r w:rsidRPr="00CE75AE">
            <w:rPr>
              <w:rFonts w:ascii="芫荽" w:eastAsia="芫荽" w:hAnsi="芫荽" w:cs="芫荽"/>
              <w:b/>
              <w:sz w:val="26"/>
              <w:szCs w:val="26"/>
              <w:u w:val="single"/>
            </w:rPr>
            <w:t xml:space="preserve"> 月 </w:t>
          </w:r>
          <w:r w:rsidR="00BC4088">
            <w:rPr>
              <w:rFonts w:ascii="芫荽" w:eastAsia="芫荽" w:hAnsi="芫荽" w:cs="芫荽" w:hint="eastAsia"/>
              <w:b/>
              <w:sz w:val="26"/>
              <w:szCs w:val="26"/>
              <w:u w:val="single"/>
            </w:rPr>
            <w:t>07</w:t>
          </w:r>
          <w:r w:rsidRPr="00CE75AE">
            <w:rPr>
              <w:rFonts w:ascii="芫荽" w:eastAsia="芫荽" w:hAnsi="芫荽" w:cs="芫荽"/>
              <w:b/>
              <w:sz w:val="26"/>
              <w:szCs w:val="26"/>
              <w:u w:val="single"/>
            </w:rPr>
            <w:t xml:space="preserve">  日(星期</w:t>
          </w:r>
          <w:r w:rsidR="00CE75AE">
            <w:rPr>
              <w:rFonts w:ascii="芫荽" w:eastAsia="芫荽" w:hAnsi="芫荽" w:cs="芫荽" w:hint="eastAsia"/>
              <w:b/>
              <w:sz w:val="26"/>
              <w:szCs w:val="26"/>
              <w:u w:val="single"/>
            </w:rPr>
            <w:t>三</w:t>
          </w:r>
          <w:r w:rsidRPr="00CE75AE">
            <w:rPr>
              <w:rFonts w:ascii="芫荽" w:eastAsia="芫荽" w:hAnsi="芫荽" w:cs="芫荽"/>
              <w:b/>
              <w:sz w:val="26"/>
              <w:szCs w:val="26"/>
              <w:u w:val="single"/>
            </w:rPr>
            <w:t xml:space="preserve">) </w:t>
          </w:r>
          <w:r w:rsidR="00CE75AE" w:rsidRPr="00C40F32">
            <w:rPr>
              <w:rFonts w:ascii="芫荽" w:eastAsia="芫荽" w:hAnsi="芫荽" w:cs="芫荽" w:hint="eastAsia"/>
              <w:b/>
              <w:sz w:val="26"/>
              <w:szCs w:val="26"/>
              <w:u w:val="single"/>
            </w:rPr>
            <w:t>14：20</w:t>
          </w:r>
          <w:r w:rsidR="00CE75AE" w:rsidRPr="00C40F32">
            <w:rPr>
              <w:rFonts w:ascii="芫荽" w:eastAsia="芫荽" w:hAnsi="芫荽" w:cs="芫荽"/>
              <w:b/>
              <w:sz w:val="26"/>
              <w:szCs w:val="26"/>
              <w:u w:val="single"/>
            </w:rPr>
            <w:t xml:space="preserve"> </w:t>
          </w:r>
          <w:r w:rsidR="00CE75AE" w:rsidRPr="00C40F32">
            <w:rPr>
              <w:rFonts w:ascii="芫荽" w:eastAsia="芫荽" w:hAnsi="芫荽" w:cs="芫荽" w:hint="eastAsia"/>
              <w:b/>
              <w:sz w:val="26"/>
              <w:szCs w:val="26"/>
              <w:u w:val="single"/>
            </w:rPr>
            <w:t>～</w:t>
          </w:r>
          <w:r w:rsidR="00CE75AE" w:rsidRPr="00C40F32">
            <w:rPr>
              <w:rFonts w:ascii="芫荽" w:eastAsia="芫荽" w:hAnsi="芫荽" w:cs="芫荽"/>
              <w:b/>
              <w:sz w:val="26"/>
              <w:szCs w:val="26"/>
              <w:u w:val="single"/>
            </w:rPr>
            <w:t xml:space="preserve"> </w:t>
          </w:r>
          <w:r w:rsidR="00CE75AE" w:rsidRPr="00C40F32">
            <w:rPr>
              <w:rFonts w:ascii="芫荽" w:eastAsia="芫荽" w:hAnsi="芫荽" w:cs="芫荽" w:hint="eastAsia"/>
              <w:b/>
              <w:sz w:val="26"/>
              <w:szCs w:val="26"/>
              <w:u w:val="single"/>
            </w:rPr>
            <w:t>16：00</w:t>
          </w:r>
          <w:r w:rsidR="00CE75AE" w:rsidRPr="00C40F32">
            <w:rPr>
              <w:rFonts w:ascii="芫荽" w:eastAsia="芫荽" w:hAnsi="芫荽" w:cs="芫荽"/>
              <w:b/>
              <w:sz w:val="26"/>
              <w:szCs w:val="26"/>
              <w:u w:val="single"/>
            </w:rPr>
            <w:t xml:space="preserve"> </w:t>
          </w:r>
          <w:r w:rsidRPr="00CE75AE">
            <w:rPr>
              <w:rFonts w:ascii="芫荽" w:eastAsia="芫荽" w:hAnsi="芫荽" w:cs="芫荽"/>
              <w:b/>
              <w:sz w:val="26"/>
              <w:szCs w:val="26"/>
              <w:u w:val="single"/>
            </w:rPr>
            <w:t xml:space="preserve"> </w:t>
          </w:r>
        </w:sdtContent>
      </w:sdt>
      <w:sdt>
        <w:sdtPr>
          <w:rPr>
            <w:rFonts w:ascii="芫荽" w:eastAsia="芫荽" w:hAnsi="芫荽" w:cs="芫荽"/>
          </w:rPr>
          <w:tag w:val="goog_rdk_5"/>
          <w:id w:val="757101198"/>
        </w:sdtPr>
        <w:sdtEndPr/>
        <w:sdtContent>
          <w:r w:rsidRPr="00CE75AE">
            <w:rPr>
              <w:rFonts w:ascii="芫荽" w:eastAsia="芫荽" w:hAnsi="芫荽" w:cs="芫荽"/>
              <w:sz w:val="26"/>
              <w:szCs w:val="26"/>
            </w:rPr>
            <w:t>。</w:t>
          </w:r>
        </w:sdtContent>
      </w:sdt>
    </w:p>
    <w:p w14:paraId="0C1993D9" w14:textId="0F118E19" w:rsidR="003455E7" w:rsidRPr="00CE75AE" w:rsidRDefault="00617F97" w:rsidP="00420444">
      <w:pPr>
        <w:rPr>
          <w:rFonts w:ascii="芫荽" w:eastAsia="芫荽" w:hAnsi="芫荽" w:cs="芫荽"/>
          <w:sz w:val="26"/>
          <w:szCs w:val="26"/>
          <w:u w:val="single"/>
        </w:rPr>
      </w:pPr>
      <w:r w:rsidRPr="00CE75AE">
        <w:rPr>
          <w:rFonts w:ascii="芫荽" w:eastAsia="芫荽" w:hAnsi="芫荽" w:cs="芫荽"/>
        </w:rPr>
        <w:t>二、</w:t>
      </w:r>
      <w:sdt>
        <w:sdtPr>
          <w:rPr>
            <w:rFonts w:ascii="芫荽" w:eastAsia="芫荽" w:hAnsi="芫荽" w:cs="芫荽"/>
          </w:rPr>
          <w:tag w:val="goog_rdk_6"/>
          <w:id w:val="-7989433"/>
        </w:sdtPr>
        <w:sdtEndPr/>
        <w:sdtContent>
          <w:r w:rsidRPr="00CE75AE">
            <w:rPr>
              <w:rFonts w:ascii="芫荽" w:eastAsia="芫荽" w:hAnsi="芫荽" w:cs="芫荽"/>
            </w:rPr>
            <w:t>地點︰</w:t>
          </w:r>
          <w:r w:rsidR="00CE75AE" w:rsidRPr="007839D0">
            <w:rPr>
              <w:rFonts w:ascii="芫荽" w:eastAsia="芫荽" w:hAnsi="芫荽" w:cs="芫荽" w:hint="eastAsia"/>
              <w:b/>
              <w:sz w:val="26"/>
              <w:szCs w:val="26"/>
              <w:u w:val="single"/>
            </w:rPr>
            <w:t>數學科專科教室（5F）</w:t>
          </w:r>
        </w:sdtContent>
      </w:sdt>
      <w:r w:rsidRPr="00CE75AE">
        <w:rPr>
          <w:rFonts w:ascii="芫荽" w:eastAsia="芫荽" w:hAnsi="芫荽" w:cs="芫荽"/>
          <w:b/>
          <w:sz w:val="26"/>
          <w:szCs w:val="26"/>
          <w:u w:val="single"/>
        </w:rPr>
        <w:t xml:space="preserve">               </w:t>
      </w:r>
    </w:p>
    <w:p w14:paraId="4C4996B1" w14:textId="77777777" w:rsidR="003455E7" w:rsidRPr="00CE75AE" w:rsidRDefault="00617F97" w:rsidP="00420444">
      <w:pPr>
        <w:rPr>
          <w:rFonts w:ascii="芫荽" w:eastAsia="芫荽" w:hAnsi="芫荽" w:cs="芫荽"/>
        </w:rPr>
      </w:pPr>
      <w:r w:rsidRPr="00CE75AE">
        <w:rPr>
          <w:rFonts w:ascii="芫荽" w:eastAsia="芫荽" w:hAnsi="芫荽" w:cs="芫荽"/>
        </w:rPr>
        <w:t>三、</w:t>
      </w:r>
      <w:sdt>
        <w:sdtPr>
          <w:rPr>
            <w:rFonts w:ascii="芫荽" w:eastAsia="芫荽" w:hAnsi="芫荽" w:cs="芫荽"/>
          </w:rPr>
          <w:tag w:val="goog_rdk_7"/>
          <w:id w:val="1585879851"/>
        </w:sdtPr>
        <w:sdtEndPr/>
        <w:sdtContent>
          <w:r w:rsidRPr="00CE75AE">
            <w:rPr>
              <w:rFonts w:ascii="芫荽" w:eastAsia="芫荽" w:hAnsi="芫荽" w:cs="芫荽"/>
            </w:rPr>
            <w:t>簽到表</w:t>
          </w:r>
          <w:r w:rsidR="00EE3577" w:rsidRPr="00CE75AE">
            <w:rPr>
              <w:rFonts w:ascii="芫荽" w:eastAsia="芫荽" w:hAnsi="芫荽" w:cs="芫荽" w:hint="eastAsia"/>
            </w:rPr>
            <w:t>：</w:t>
          </w:r>
          <w:r w:rsidRPr="00CE75AE">
            <w:rPr>
              <w:rFonts w:ascii="芫荽" w:eastAsia="芫荽" w:hAnsi="芫荽" w:cs="芫荽"/>
            </w:rPr>
            <w:t>如附件</w:t>
          </w:r>
        </w:sdtContent>
      </w:sdt>
    </w:p>
    <w:p w14:paraId="319295E8" w14:textId="73590886" w:rsidR="00CE75AE" w:rsidRPr="007839D0" w:rsidRDefault="00617F97" w:rsidP="00CE75AE">
      <w:pPr>
        <w:rPr>
          <w:rFonts w:ascii="芫荽" w:eastAsia="芫荽" w:hAnsi="芫荽" w:cs="芫荽"/>
        </w:rPr>
      </w:pPr>
      <w:r w:rsidRPr="00CE75AE">
        <w:rPr>
          <w:rFonts w:ascii="芫荽" w:eastAsia="芫荽" w:hAnsi="芫荽" w:cs="芫荽"/>
        </w:rPr>
        <w:t>四、主席致詞</w:t>
      </w:r>
      <w:r w:rsidR="00CE75AE" w:rsidRPr="00CE75AE">
        <w:rPr>
          <w:rFonts w:ascii="芫荽" w:eastAsia="芫荽" w:hAnsi="芫荽" w:cs="芫荽" w:hint="eastAsia"/>
        </w:rPr>
        <w:t>：</w:t>
      </w:r>
    </w:p>
    <w:p w14:paraId="738F6379" w14:textId="77777777" w:rsidR="003455E7" w:rsidRPr="00045ACC" w:rsidRDefault="00617F97" w:rsidP="00420444">
      <w:pPr>
        <w:rPr>
          <w:rFonts w:ascii="芫荽" w:eastAsia="芫荽" w:hAnsi="芫荽" w:cs="芫荽"/>
        </w:rPr>
      </w:pPr>
      <w:r w:rsidRPr="00CE75AE">
        <w:rPr>
          <w:rFonts w:ascii="芫荽" w:eastAsia="芫荽" w:hAnsi="芫荽" w:cs="芫荽"/>
        </w:rPr>
        <w:t>五、宣導事項：如議程</w:t>
      </w:r>
    </w:p>
    <w:p w14:paraId="5EE808D3" w14:textId="77777777" w:rsidR="003455E7" w:rsidRPr="00CE75AE" w:rsidRDefault="00617F97" w:rsidP="00420444">
      <w:pPr>
        <w:rPr>
          <w:rFonts w:ascii="芫荽" w:eastAsia="芫荽" w:hAnsi="芫荽" w:cs="芫荽"/>
        </w:rPr>
      </w:pPr>
      <w:r w:rsidRPr="00CE75AE">
        <w:rPr>
          <w:rFonts w:ascii="芫荽" w:eastAsia="芫荽" w:hAnsi="芫荽" w:cs="芫荽"/>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CE75AE" w14:paraId="4C72DF17" w14:textId="77777777" w:rsidTr="00CE5925">
        <w:trPr>
          <w:trHeight w:val="5950"/>
        </w:trPr>
        <w:tc>
          <w:tcPr>
            <w:tcW w:w="5235" w:type="dxa"/>
          </w:tcPr>
          <w:p w14:paraId="06A767D7" w14:textId="26BB2609" w:rsidR="003455E7" w:rsidRPr="00CE75AE" w:rsidRDefault="00CE5925" w:rsidP="00420444">
            <w:pPr>
              <w:rPr>
                <w:rFonts w:ascii="芫荽" w:eastAsia="芫荽" w:hAnsi="芫荽" w:cs="芫荽"/>
              </w:rPr>
            </w:pPr>
            <w:r>
              <w:rPr>
                <w:noProof/>
              </w:rPr>
              <w:drawing>
                <wp:inline distT="0" distB="0" distL="0" distR="0" wp14:anchorId="574FD655" wp14:editId="405DD889">
                  <wp:extent cx="3186430" cy="3704241"/>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9" b="13337"/>
                          <a:stretch/>
                        </pic:blipFill>
                        <pic:spPr bwMode="auto">
                          <a:xfrm>
                            <a:off x="0" y="0"/>
                            <a:ext cx="3187065" cy="37049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33" w:type="dxa"/>
          </w:tcPr>
          <w:p w14:paraId="5F4746C5" w14:textId="7A58FB65" w:rsidR="003455E7" w:rsidRPr="00CE75AE" w:rsidRDefault="00CE5925" w:rsidP="00420444">
            <w:pPr>
              <w:rPr>
                <w:rFonts w:ascii="芫荽" w:eastAsia="芫荽" w:hAnsi="芫荽" w:cs="芫荽"/>
              </w:rPr>
            </w:pPr>
            <w:r>
              <w:rPr>
                <w:noProof/>
              </w:rPr>
              <w:drawing>
                <wp:inline distT="0" distB="0" distL="0" distR="0" wp14:anchorId="3B4A0E2A" wp14:editId="55E8003C">
                  <wp:extent cx="3376153" cy="370395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832" b="16369"/>
                          <a:stretch/>
                        </pic:blipFill>
                        <pic:spPr bwMode="auto">
                          <a:xfrm>
                            <a:off x="0" y="0"/>
                            <a:ext cx="3376295" cy="370411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E5925" w:rsidRPr="00CE75AE" w14:paraId="5CCC4066" w14:textId="77777777" w:rsidTr="00CE5925">
        <w:trPr>
          <w:trHeight w:val="4248"/>
        </w:trPr>
        <w:tc>
          <w:tcPr>
            <w:tcW w:w="5235" w:type="dxa"/>
          </w:tcPr>
          <w:p w14:paraId="0C593D6D" w14:textId="0B06442F" w:rsidR="00CE5925" w:rsidRPr="00CE75AE" w:rsidRDefault="00CE5925" w:rsidP="00420444">
            <w:pPr>
              <w:rPr>
                <w:rFonts w:ascii="芫荽" w:eastAsia="芫荽" w:hAnsi="芫荽" w:cs="芫荽"/>
              </w:rPr>
            </w:pPr>
            <w:r>
              <w:rPr>
                <w:noProof/>
              </w:rPr>
              <w:drawing>
                <wp:inline distT="0" distB="0" distL="0" distR="0" wp14:anchorId="51B17432" wp14:editId="7D4EDFAE">
                  <wp:extent cx="3252158" cy="2438309"/>
                  <wp:effectExtent l="0" t="0" r="571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3472" cy="2439294"/>
                          </a:xfrm>
                          <a:prstGeom prst="rect">
                            <a:avLst/>
                          </a:prstGeom>
                          <a:noFill/>
                          <a:ln>
                            <a:noFill/>
                          </a:ln>
                        </pic:spPr>
                      </pic:pic>
                    </a:graphicData>
                  </a:graphic>
                </wp:inline>
              </w:drawing>
            </w:r>
          </w:p>
        </w:tc>
        <w:tc>
          <w:tcPr>
            <w:tcW w:w="5533" w:type="dxa"/>
          </w:tcPr>
          <w:p w14:paraId="56963DC3" w14:textId="014F7589" w:rsidR="00CE5925" w:rsidRPr="00CE75AE" w:rsidRDefault="00CE5925" w:rsidP="00420444">
            <w:pPr>
              <w:rPr>
                <w:rFonts w:ascii="芫荽" w:eastAsia="芫荽" w:hAnsi="芫荽" w:cs="芫荽"/>
              </w:rPr>
            </w:pPr>
            <w:r>
              <w:rPr>
                <w:noProof/>
              </w:rPr>
              <w:drawing>
                <wp:inline distT="0" distB="0" distL="0" distR="0" wp14:anchorId="7E0B2876" wp14:editId="03701128">
                  <wp:extent cx="3376295" cy="2531110"/>
                  <wp:effectExtent l="0" t="0" r="0" b="254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6295" cy="2531110"/>
                          </a:xfrm>
                          <a:prstGeom prst="rect">
                            <a:avLst/>
                          </a:prstGeom>
                          <a:noFill/>
                          <a:ln>
                            <a:noFill/>
                          </a:ln>
                        </pic:spPr>
                      </pic:pic>
                    </a:graphicData>
                  </a:graphic>
                </wp:inline>
              </w:drawing>
            </w:r>
          </w:p>
        </w:tc>
      </w:tr>
    </w:tbl>
    <w:p w14:paraId="6DE541EE" w14:textId="63D7B9DB" w:rsidR="00CE5925" w:rsidRDefault="00CE5925" w:rsidP="00420444">
      <w:pPr>
        <w:rPr>
          <w:rFonts w:ascii="芫荽" w:eastAsia="芫荽" w:hAnsi="芫荽" w:cs="芫荽"/>
        </w:rPr>
      </w:pPr>
    </w:p>
    <w:p w14:paraId="66020569" w14:textId="77777777" w:rsidR="00CE5925" w:rsidRDefault="00CE5925">
      <w:pPr>
        <w:rPr>
          <w:rFonts w:ascii="芫荽" w:eastAsia="芫荽" w:hAnsi="芫荽" w:cs="芫荽"/>
        </w:rPr>
      </w:pPr>
      <w:r>
        <w:rPr>
          <w:rFonts w:ascii="芫荽" w:eastAsia="芫荽" w:hAnsi="芫荽" w:cs="芫荽"/>
        </w:rPr>
        <w:br w:type="page"/>
      </w:r>
    </w:p>
    <w:p w14:paraId="0F1F39BB" w14:textId="77777777" w:rsidR="003455E7" w:rsidRPr="00CE75AE" w:rsidRDefault="00617F97" w:rsidP="00420444">
      <w:pPr>
        <w:rPr>
          <w:rFonts w:ascii="芫荽" w:eastAsia="芫荽" w:hAnsi="芫荽" w:cs="芫荽"/>
          <w:b/>
          <w:color w:val="000000"/>
          <w:sz w:val="28"/>
          <w:szCs w:val="28"/>
        </w:rPr>
      </w:pPr>
      <w:r w:rsidRPr="00CE75AE">
        <w:rPr>
          <w:rFonts w:ascii="芫荽" w:eastAsia="芫荽" w:hAnsi="芫荽" w:cs="芫荽"/>
        </w:rPr>
        <w:lastRenderedPageBreak/>
        <w:t>七</w:t>
      </w:r>
      <w:r w:rsidR="00593C19" w:rsidRPr="00CE75AE">
        <w:rPr>
          <w:rFonts w:ascii="芫荽" w:eastAsia="芫荽" w:hAnsi="芫荽" w:cs="芫荽"/>
          <w:color w:val="000000"/>
        </w:rPr>
        <w:t>、討論</w:t>
      </w:r>
      <w:r w:rsidR="00593C19" w:rsidRPr="00CE75AE">
        <w:rPr>
          <w:rFonts w:ascii="芫荽" w:eastAsia="芫荽" w:hAnsi="芫荽" w:cs="芫荽"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C729CC" w:rsidRPr="00CE75AE" w14:paraId="77FC438E" w14:textId="77777777" w:rsidTr="00F74D34">
        <w:trPr>
          <w:trHeight w:val="465"/>
        </w:trPr>
        <w:tc>
          <w:tcPr>
            <w:tcW w:w="10768" w:type="dxa"/>
            <w:tcBorders>
              <w:bottom w:val="single" w:sz="4" w:space="0" w:color="auto"/>
            </w:tcBorders>
            <w:shd w:val="clear" w:color="auto" w:fill="E7E6E6" w:themeFill="background2"/>
          </w:tcPr>
          <w:p w14:paraId="3BF66E8F" w14:textId="159F439D" w:rsidR="00C729CC" w:rsidRPr="00DB5A1E" w:rsidRDefault="00BC4088" w:rsidP="00F74D34">
            <w:pPr>
              <w:pStyle w:val="ab"/>
              <w:numPr>
                <w:ilvl w:val="0"/>
                <w:numId w:val="6"/>
              </w:numPr>
              <w:ind w:leftChars="0"/>
              <w:rPr>
                <w:rFonts w:ascii="芫荽" w:eastAsia="芫荽" w:hAnsi="芫荽" w:cs="芫荽"/>
                <w:color w:val="000000"/>
                <w:highlight w:val="yellow"/>
              </w:rPr>
            </w:pPr>
            <w:r w:rsidRPr="00DB5A1E">
              <w:rPr>
                <w:rFonts w:ascii="芫荽" w:eastAsia="芫荽" w:hAnsi="芫荽" w:cs="芫荽" w:hint="eastAsia"/>
                <w:color w:val="000000"/>
                <w:highlight w:val="yellow"/>
              </w:rPr>
              <w:t>關於115學年度彈性課程計畫:有意申請之領域填寫課程規畫表及評鑑附表2彈性學習課程設計評鑑表，於開學第三周(115/03/12)繳交。</w:t>
            </w:r>
            <w:r w:rsidR="00E8437F" w:rsidRPr="00DB5A1E">
              <w:rPr>
                <w:rFonts w:ascii="芫荽" w:eastAsia="芫荽" w:hAnsi="芫荽" w:cs="芫荽" w:hint="eastAsia"/>
                <w:color w:val="000000"/>
                <w:highlight w:val="yellow"/>
              </w:rPr>
              <w:t>(教學組)</w:t>
            </w:r>
          </w:p>
        </w:tc>
      </w:tr>
      <w:tr w:rsidR="00C729CC" w:rsidRPr="00CE75AE" w14:paraId="7B630C21" w14:textId="77777777" w:rsidTr="00C729CC">
        <w:trPr>
          <w:trHeight w:val="435"/>
        </w:trPr>
        <w:tc>
          <w:tcPr>
            <w:tcW w:w="10768" w:type="dxa"/>
            <w:tcBorders>
              <w:bottom w:val="single" w:sz="4" w:space="0" w:color="auto"/>
            </w:tcBorders>
            <w:shd w:val="clear" w:color="auto" w:fill="auto"/>
          </w:tcPr>
          <w:p w14:paraId="23B89619" w14:textId="06A22DCB" w:rsidR="00C729CC" w:rsidRPr="00DB5A1E" w:rsidRDefault="00C729CC" w:rsidP="00C729CC">
            <w:pPr>
              <w:rPr>
                <w:rFonts w:ascii="芫荽" w:eastAsia="芫荽" w:hAnsi="芫荽" w:cs="芫荽"/>
                <w:color w:val="000000"/>
                <w:highlight w:val="yellow"/>
              </w:rPr>
            </w:pPr>
            <w:r w:rsidRPr="00DB5A1E">
              <w:rPr>
                <w:rFonts w:ascii="芫荽" w:eastAsia="芫荽" w:hAnsi="芫荽" w:cs="芫荽"/>
                <w:color w:val="000000"/>
                <w:highlight w:val="yellow"/>
              </w:rPr>
              <w:t>●討論：</w:t>
            </w:r>
            <w:r w:rsidR="00CE75AE" w:rsidRPr="00DB5A1E">
              <w:rPr>
                <w:rFonts w:ascii="芫荽" w:eastAsia="芫荽" w:hAnsi="芫荽" w:cs="芫荽" w:hint="eastAsia"/>
                <w:color w:val="000000"/>
                <w:highlight w:val="yellow"/>
              </w:rPr>
              <w:t>依說明辦理。</w:t>
            </w:r>
          </w:p>
        </w:tc>
      </w:tr>
      <w:tr w:rsidR="00C729CC" w:rsidRPr="00CE75AE" w14:paraId="0D063812" w14:textId="77777777" w:rsidTr="00C729CC">
        <w:trPr>
          <w:trHeight w:val="413"/>
        </w:trPr>
        <w:tc>
          <w:tcPr>
            <w:tcW w:w="10768" w:type="dxa"/>
            <w:tcBorders>
              <w:bottom w:val="single" w:sz="4" w:space="0" w:color="auto"/>
            </w:tcBorders>
            <w:shd w:val="clear" w:color="auto" w:fill="E7E6E6" w:themeFill="background2"/>
          </w:tcPr>
          <w:p w14:paraId="21D54008" w14:textId="5D58B90D" w:rsidR="00C729CC" w:rsidRPr="00DB5A1E" w:rsidRDefault="00BC4088" w:rsidP="00206838">
            <w:pPr>
              <w:pStyle w:val="ab"/>
              <w:numPr>
                <w:ilvl w:val="0"/>
                <w:numId w:val="6"/>
              </w:numPr>
              <w:ind w:leftChars="0"/>
              <w:rPr>
                <w:rFonts w:ascii="芫荽" w:eastAsia="芫荽" w:hAnsi="芫荽" w:cs="芫荽"/>
                <w:bCs/>
                <w:color w:val="000000"/>
                <w:highlight w:val="yellow"/>
              </w:rPr>
            </w:pPr>
            <w:r w:rsidRPr="00DB5A1E">
              <w:rPr>
                <w:rFonts w:ascii="芫荽" w:eastAsia="芫荽" w:hAnsi="芫荽" w:cs="芫荽" w:hint="eastAsia"/>
                <w:bCs/>
                <w:color w:val="000000"/>
                <w:highlight w:val="yellow"/>
              </w:rPr>
              <w:t>關於114學年度課程評鑑：已寄信請各領域召集人協助任課老師於114/12/01(一)前繳交「表5:課程實施評鑑表」(彈性/部定皆要)，以利期初課發會時進行討論。</w:t>
            </w:r>
            <w:r w:rsidR="00E8437F" w:rsidRPr="00DB5A1E">
              <w:rPr>
                <w:rFonts w:ascii="芫荽" w:eastAsia="芫荽" w:hAnsi="芫荽" w:cs="芫荽" w:hint="eastAsia"/>
                <w:bCs/>
                <w:color w:val="000000"/>
                <w:highlight w:val="yellow"/>
              </w:rPr>
              <w:t>(教學組)</w:t>
            </w:r>
          </w:p>
        </w:tc>
      </w:tr>
      <w:tr w:rsidR="00817CDD" w:rsidRPr="00CE75AE" w14:paraId="5006A804" w14:textId="77777777" w:rsidTr="00817CDD">
        <w:trPr>
          <w:trHeight w:val="478"/>
        </w:trPr>
        <w:tc>
          <w:tcPr>
            <w:tcW w:w="10768" w:type="dxa"/>
            <w:tcBorders>
              <w:bottom w:val="single" w:sz="4" w:space="0" w:color="auto"/>
            </w:tcBorders>
            <w:shd w:val="clear" w:color="auto" w:fill="auto"/>
          </w:tcPr>
          <w:p w14:paraId="42A1B0C1" w14:textId="62F6353C" w:rsidR="00CE75AE" w:rsidRPr="00DB5A1E" w:rsidRDefault="00817CDD" w:rsidP="00BC4088">
            <w:pPr>
              <w:rPr>
                <w:rFonts w:ascii="芫荽" w:eastAsia="芫荽" w:hAnsi="芫荽" w:cs="芫荽"/>
                <w:color w:val="000000"/>
                <w:highlight w:val="yellow"/>
              </w:rPr>
            </w:pPr>
            <w:r w:rsidRPr="00DB5A1E">
              <w:rPr>
                <w:rFonts w:ascii="芫荽" w:eastAsia="芫荽" w:hAnsi="芫荽" w:cs="芫荽"/>
                <w:color w:val="000000"/>
                <w:highlight w:val="yellow"/>
              </w:rPr>
              <w:t>●討論：</w:t>
            </w:r>
            <w:r w:rsidR="00BC4088" w:rsidRPr="00DB5A1E">
              <w:rPr>
                <w:rFonts w:ascii="芫荽" w:eastAsia="芫荽" w:hAnsi="芫荽" w:cs="芫荽" w:hint="eastAsia"/>
                <w:color w:val="000000"/>
                <w:highlight w:val="yellow"/>
              </w:rPr>
              <w:t>已於11/21完成繳交。</w:t>
            </w:r>
          </w:p>
        </w:tc>
      </w:tr>
      <w:tr w:rsidR="00817CDD" w:rsidRPr="00CE75AE" w14:paraId="013FC2BA" w14:textId="77777777" w:rsidTr="00817CDD">
        <w:trPr>
          <w:trHeight w:val="400"/>
        </w:trPr>
        <w:tc>
          <w:tcPr>
            <w:tcW w:w="10768" w:type="dxa"/>
            <w:tcBorders>
              <w:bottom w:val="single" w:sz="4" w:space="0" w:color="auto"/>
            </w:tcBorders>
            <w:shd w:val="clear" w:color="auto" w:fill="E7E6E6" w:themeFill="background2"/>
          </w:tcPr>
          <w:p w14:paraId="7442C819" w14:textId="77777777" w:rsidR="00CE5925" w:rsidRPr="00DB5A1E" w:rsidRDefault="00CE5925" w:rsidP="00CE5925">
            <w:pPr>
              <w:pStyle w:val="ab"/>
              <w:numPr>
                <w:ilvl w:val="0"/>
                <w:numId w:val="6"/>
              </w:numPr>
              <w:ind w:leftChars="0"/>
              <w:rPr>
                <w:rFonts w:ascii="芫荽" w:eastAsia="芫荽" w:hAnsi="芫荽" w:cs="芫荽"/>
                <w:color w:val="000000"/>
                <w:highlight w:val="yellow"/>
              </w:rPr>
            </w:pPr>
            <w:r w:rsidRPr="00DB5A1E">
              <w:rPr>
                <w:rFonts w:ascii="芫荽" w:eastAsia="芫荽" w:hAnsi="芫荽" w:cs="芫荽" w:hint="eastAsia"/>
                <w:color w:val="000000"/>
                <w:highlight w:val="yellow"/>
              </w:rPr>
              <w:t>請協助填寫寒假作業與補考範圍表並繳回試務組。</w:t>
            </w:r>
          </w:p>
          <w:p w14:paraId="410363C3" w14:textId="77777777" w:rsidR="00CE5925" w:rsidRPr="00DB5A1E" w:rsidRDefault="00CE5925" w:rsidP="00CE5925">
            <w:pPr>
              <w:pStyle w:val="ab"/>
              <w:rPr>
                <w:rFonts w:ascii="芫荽" w:eastAsia="芫荽" w:hAnsi="芫荽" w:cs="芫荽"/>
                <w:color w:val="000000"/>
                <w:highlight w:val="yellow"/>
              </w:rPr>
            </w:pPr>
            <w:r w:rsidRPr="00DB5A1E">
              <w:rPr>
                <w:rFonts w:ascii="芫荽" w:eastAsia="芫荽" w:hAnsi="芫荽" w:cs="芫荽" w:hint="eastAsia"/>
                <w:color w:val="000000"/>
                <w:highlight w:val="yellow"/>
              </w:rPr>
              <w:t>補充：今年翰林提供的寒假練習卷如下：</w:t>
            </w:r>
          </w:p>
          <w:p w14:paraId="3A171345" w14:textId="77777777" w:rsidR="00CE5925" w:rsidRPr="00DB5A1E" w:rsidRDefault="00CE5925" w:rsidP="00CE5925">
            <w:pPr>
              <w:pStyle w:val="ab"/>
              <w:rPr>
                <w:rFonts w:ascii="芫荽" w:eastAsia="芫荽" w:hAnsi="芫荽" w:cs="芫荽"/>
                <w:color w:val="000000"/>
                <w:highlight w:val="yellow"/>
              </w:rPr>
            </w:pPr>
            <w:r w:rsidRPr="00DB5A1E">
              <w:rPr>
                <w:rFonts w:ascii="芫荽" w:eastAsia="芫荽" w:hAnsi="芫荽" w:cs="芫荽" w:hint="eastAsia"/>
                <w:color w:val="000000"/>
                <w:highlight w:val="yellow"/>
              </w:rPr>
              <w:t>國一：第一冊各科7卷     國二：第三冊各科7卷   國三：第五冊各科8卷+一～五冊模考6卷</w:t>
            </w:r>
          </w:p>
          <w:p w14:paraId="7B017057" w14:textId="45151DE9" w:rsidR="00817CDD" w:rsidRPr="00DB5A1E" w:rsidRDefault="00CE5925" w:rsidP="00CE5925">
            <w:pPr>
              <w:pStyle w:val="ab"/>
              <w:rPr>
                <w:rFonts w:ascii="芫荽" w:eastAsia="芫荽" w:hAnsi="芫荽" w:cs="芫荽"/>
                <w:color w:val="000000"/>
                <w:highlight w:val="yellow"/>
              </w:rPr>
            </w:pPr>
            <w:r w:rsidRPr="00DB5A1E">
              <w:rPr>
                <w:rFonts w:ascii="芫荽" w:eastAsia="芫荽" w:hAnsi="芫荽" w:cs="芫荽" w:hint="eastAsia"/>
                <w:color w:val="000000"/>
                <w:highlight w:val="yellow"/>
              </w:rPr>
              <w:t>作答時間：1/21～下學期開學</w:t>
            </w:r>
            <w:r w:rsidRPr="00DB5A1E">
              <w:rPr>
                <w:rFonts w:ascii="芫荽" w:eastAsia="芫荽" w:hAnsi="芫荽" w:cs="芫荽"/>
                <w:color w:val="000000"/>
                <w:highlight w:val="yellow"/>
              </w:rPr>
              <w:br/>
            </w:r>
            <w:r w:rsidRPr="00DB5A1E">
              <w:rPr>
                <w:rFonts w:ascii="芫荽" w:eastAsia="芫荽" w:hAnsi="芫荽" w:cs="芫荽" w:hint="eastAsia"/>
                <w:color w:val="000000"/>
                <w:highlight w:val="yellow"/>
              </w:rPr>
              <w:t>開學後可請教務處提供：全校各年段成績、排名</w:t>
            </w:r>
          </w:p>
        </w:tc>
      </w:tr>
      <w:tr w:rsidR="00231CA7" w:rsidRPr="00CE75AE" w14:paraId="4C3D3C22" w14:textId="77777777" w:rsidTr="00231CA7">
        <w:trPr>
          <w:trHeight w:val="400"/>
        </w:trPr>
        <w:tc>
          <w:tcPr>
            <w:tcW w:w="10768" w:type="dxa"/>
            <w:tcBorders>
              <w:bottom w:val="single" w:sz="4" w:space="0" w:color="auto"/>
            </w:tcBorders>
            <w:shd w:val="clear" w:color="auto" w:fill="auto"/>
          </w:tcPr>
          <w:p w14:paraId="390DA29C" w14:textId="77777777" w:rsidR="00CE75AE" w:rsidRPr="00DB5A1E" w:rsidRDefault="00BC4088" w:rsidP="00BC4088">
            <w:pPr>
              <w:rPr>
                <w:rFonts w:ascii="芫荽" w:eastAsia="芫荽" w:hAnsi="芫荽" w:cs="芫荽"/>
                <w:color w:val="000000"/>
                <w:highlight w:val="yellow"/>
              </w:rPr>
            </w:pPr>
            <w:r w:rsidRPr="00DB5A1E">
              <w:rPr>
                <w:rFonts w:ascii="芫荽" w:eastAsia="芫荽" w:hAnsi="芫荽" w:cs="芫荽"/>
                <w:color w:val="000000"/>
                <w:highlight w:val="yellow"/>
              </w:rPr>
              <w:t>●討論：</w:t>
            </w:r>
            <w:r w:rsidR="00CE5925" w:rsidRPr="00DB5A1E">
              <w:rPr>
                <w:rFonts w:ascii="芫荽" w:eastAsia="芫荽" w:hAnsi="芫荽" w:cs="芫荽" w:hint="eastAsia"/>
                <w:color w:val="000000"/>
                <w:highlight w:val="yellow"/>
              </w:rPr>
              <w:t>1.</w:t>
            </w:r>
            <w:r w:rsidRPr="00DB5A1E">
              <w:rPr>
                <w:rFonts w:ascii="芫荽" w:eastAsia="芫荽" w:hAnsi="芫荽" w:cs="芫荽" w:hint="eastAsia"/>
                <w:color w:val="000000"/>
                <w:highlight w:val="yellow"/>
              </w:rPr>
              <w:t>依說明辦理</w:t>
            </w:r>
            <w:r w:rsidR="00CE5925" w:rsidRPr="00DB5A1E">
              <w:rPr>
                <w:rFonts w:ascii="芫荽" w:eastAsia="芫荽" w:hAnsi="芫荽" w:cs="芫荽" w:hint="eastAsia"/>
                <w:color w:val="000000"/>
                <w:highlight w:val="yellow"/>
              </w:rPr>
              <w:t>，填寫完後繳回試務組</w:t>
            </w:r>
            <w:r w:rsidRPr="00DB5A1E">
              <w:rPr>
                <w:rFonts w:ascii="芫荽" w:eastAsia="芫荽" w:hAnsi="芫荽" w:cs="芫荽" w:hint="eastAsia"/>
                <w:color w:val="000000"/>
                <w:highlight w:val="yellow"/>
              </w:rPr>
              <w:t>。</w:t>
            </w:r>
          </w:p>
          <w:p w14:paraId="061E1CA3" w14:textId="55F34338" w:rsidR="00CE5925" w:rsidRPr="00DB5A1E" w:rsidRDefault="00CE5925" w:rsidP="00BC4088">
            <w:pPr>
              <w:rPr>
                <w:rFonts w:ascii="芫荽" w:eastAsia="芫荽" w:hAnsi="芫荽" w:cs="芫荽"/>
                <w:color w:val="000000"/>
                <w:highlight w:val="yellow"/>
              </w:rPr>
            </w:pPr>
            <w:r w:rsidRPr="00DB5A1E">
              <w:rPr>
                <w:rFonts w:ascii="芫荽" w:eastAsia="芫荽" w:hAnsi="芫荽" w:cs="芫荽" w:hint="eastAsia"/>
                <w:color w:val="000000"/>
                <w:highlight w:val="yellow"/>
              </w:rPr>
              <w:t xml:space="preserve">  </w:t>
            </w:r>
            <w:r w:rsidRPr="00DB5A1E">
              <w:rPr>
                <w:rFonts w:ascii="芫荽" w:eastAsia="芫荽" w:hAnsi="芫荽" w:cs="芫荽" w:hint="eastAsia"/>
                <w:color w:val="FF0000"/>
                <w:highlight w:val="yellow"/>
              </w:rPr>
              <w:t xml:space="preserve">          2.</w:t>
            </w:r>
            <w:r w:rsidRPr="00DB5A1E">
              <w:rPr>
                <w:rFonts w:ascii="芫荽" w:eastAsia="芫荽" w:hAnsi="芫荽" w:cs="芫荽" w:hint="eastAsia"/>
                <w:b/>
                <w:bCs/>
                <w:color w:val="FF0000"/>
                <w:highlight w:val="yellow"/>
              </w:rPr>
              <w:t>有關寒假練習卷，感謝學校的建議與安排，盼能訂定獎勵制度鼓勵學生作答。</w:t>
            </w:r>
          </w:p>
        </w:tc>
      </w:tr>
      <w:tr w:rsidR="00A70DFF" w:rsidRPr="00CE75AE" w14:paraId="6F931530" w14:textId="77777777" w:rsidTr="00A70DFF">
        <w:trPr>
          <w:trHeight w:val="400"/>
        </w:trPr>
        <w:tc>
          <w:tcPr>
            <w:tcW w:w="10768" w:type="dxa"/>
            <w:tcBorders>
              <w:bottom w:val="single" w:sz="4" w:space="0" w:color="auto"/>
            </w:tcBorders>
            <w:shd w:val="clear" w:color="auto" w:fill="E7E6E6" w:themeFill="background2"/>
          </w:tcPr>
          <w:p w14:paraId="6438BC0C" w14:textId="1F32E0B9" w:rsidR="00A70DFF" w:rsidRPr="00DB5A1E" w:rsidRDefault="00E8437F" w:rsidP="00E8437F">
            <w:pPr>
              <w:pStyle w:val="ab"/>
              <w:numPr>
                <w:ilvl w:val="0"/>
                <w:numId w:val="6"/>
              </w:numPr>
              <w:ind w:leftChars="0"/>
              <w:rPr>
                <w:rFonts w:ascii="芫荽" w:eastAsia="芫荽" w:hAnsi="芫荽" w:cs="芫荽"/>
                <w:color w:val="000000"/>
                <w:highlight w:val="yellow"/>
              </w:rPr>
            </w:pPr>
            <w:r w:rsidRPr="00DB5A1E">
              <w:rPr>
                <w:rFonts w:ascii="芫荽" w:eastAsia="芫荽" w:hAnsi="芫荽" w:cs="芫荽" w:hint="eastAsia"/>
                <w:color w:val="000000"/>
                <w:highlight w:val="yellow"/>
              </w:rPr>
              <w:t>請各科協助討論116年度教學設備需求，並完成「116年度各科教學設備需求表」做為編列116年度各科設備預算參考。(如附件三) (設備組)</w:t>
            </w:r>
          </w:p>
        </w:tc>
      </w:tr>
      <w:tr w:rsidR="00E8437F" w:rsidRPr="00CE75AE" w14:paraId="6D0AC8DC" w14:textId="77777777" w:rsidTr="00962613">
        <w:trPr>
          <w:trHeight w:val="400"/>
        </w:trPr>
        <w:tc>
          <w:tcPr>
            <w:tcW w:w="10768" w:type="dxa"/>
            <w:tcBorders>
              <w:bottom w:val="single" w:sz="4" w:space="0" w:color="auto"/>
            </w:tcBorders>
            <w:shd w:val="clear" w:color="auto" w:fill="auto"/>
          </w:tcPr>
          <w:p w14:paraId="158D693B" w14:textId="6F16799F" w:rsidR="00E8437F" w:rsidRPr="00DB5A1E" w:rsidRDefault="00E8437F" w:rsidP="00962613">
            <w:pPr>
              <w:rPr>
                <w:rFonts w:ascii="芫荽" w:eastAsia="芫荽" w:hAnsi="芫荽" w:cs="芫荽"/>
                <w:color w:val="000000"/>
                <w:highlight w:val="yellow"/>
              </w:rPr>
            </w:pPr>
            <w:r w:rsidRPr="00DB5A1E">
              <w:rPr>
                <w:rFonts w:ascii="芫荽" w:eastAsia="芫荽" w:hAnsi="芫荽" w:cs="芫荽"/>
                <w:color w:val="000000"/>
                <w:highlight w:val="yellow"/>
              </w:rPr>
              <w:t>●討論：</w:t>
            </w:r>
            <w:r w:rsidR="00CE5925" w:rsidRPr="00DB5A1E">
              <w:rPr>
                <w:rFonts w:ascii="芫荽" w:eastAsia="芫荽" w:hAnsi="芫荽" w:cs="芫荽" w:hint="eastAsia"/>
                <w:color w:val="000000"/>
                <w:highlight w:val="yellow"/>
              </w:rPr>
              <w:t>目前暫無需求</w:t>
            </w:r>
            <w:r w:rsidRPr="00DB5A1E">
              <w:rPr>
                <w:rFonts w:ascii="芫荽" w:eastAsia="芫荽" w:hAnsi="芫荽" w:cs="芫荽" w:hint="eastAsia"/>
                <w:color w:val="000000"/>
                <w:highlight w:val="yellow"/>
              </w:rPr>
              <w:t>。</w:t>
            </w:r>
          </w:p>
        </w:tc>
      </w:tr>
      <w:tr w:rsidR="00206838" w:rsidRPr="00CE75AE" w14:paraId="0450BA6C" w14:textId="77777777" w:rsidTr="00206838">
        <w:trPr>
          <w:trHeight w:val="400"/>
        </w:trPr>
        <w:tc>
          <w:tcPr>
            <w:tcW w:w="10768" w:type="dxa"/>
            <w:shd w:val="clear" w:color="auto" w:fill="E7E6E6" w:themeFill="background2"/>
          </w:tcPr>
          <w:p w14:paraId="5985FD3C" w14:textId="5F5CB67A" w:rsidR="00206838" w:rsidRPr="00CE75AE" w:rsidRDefault="00E8437F" w:rsidP="00206838">
            <w:pPr>
              <w:pStyle w:val="ab"/>
              <w:numPr>
                <w:ilvl w:val="0"/>
                <w:numId w:val="6"/>
              </w:numPr>
              <w:ind w:leftChars="0"/>
              <w:rPr>
                <w:rFonts w:ascii="芫荽" w:eastAsia="芫荽" w:hAnsi="芫荽" w:cs="芫荽"/>
                <w:color w:val="000000"/>
              </w:rPr>
            </w:pPr>
            <w:r w:rsidRPr="00E8437F">
              <w:rPr>
                <w:rFonts w:ascii="芫荽" w:eastAsia="芫荽" w:hAnsi="芫荽" w:cs="芫荽" w:hint="eastAsia"/>
                <w:color w:val="000000"/>
              </w:rPr>
              <w:t>請於教研會時觀看線上大屏操作影片，並於會議記錄中增列兩張照片(設備組)</w:t>
            </w:r>
          </w:p>
        </w:tc>
      </w:tr>
      <w:tr w:rsidR="00206838" w:rsidRPr="00CE75AE" w14:paraId="7F3CCEED" w14:textId="77777777" w:rsidTr="00206838">
        <w:trPr>
          <w:trHeight w:val="400"/>
        </w:trPr>
        <w:tc>
          <w:tcPr>
            <w:tcW w:w="10768" w:type="dxa"/>
            <w:shd w:val="clear" w:color="auto" w:fill="auto"/>
          </w:tcPr>
          <w:p w14:paraId="280C699F" w14:textId="32AC4828" w:rsidR="00206838" w:rsidRPr="00CE75AE" w:rsidRDefault="00206838" w:rsidP="00206838">
            <w:pPr>
              <w:rPr>
                <w:rFonts w:ascii="芫荽" w:eastAsia="芫荽" w:hAnsi="芫荽" w:cs="芫荽"/>
                <w:color w:val="000000"/>
              </w:rPr>
            </w:pPr>
            <w:r w:rsidRPr="00CE75AE">
              <w:rPr>
                <w:rFonts w:ascii="芫荽" w:eastAsia="芫荽" w:hAnsi="芫荽" w:cs="芫荽"/>
                <w:color w:val="000000"/>
              </w:rPr>
              <w:t>●討論：</w:t>
            </w:r>
            <w:r w:rsidR="002D1DEC" w:rsidRPr="002D1DEC">
              <w:rPr>
                <w:rFonts w:ascii="芫荽" w:eastAsia="芫荽" w:hAnsi="芫荽" w:cs="芫荽" w:hint="eastAsia"/>
                <w:color w:val="000000"/>
              </w:rPr>
              <w:t>「高雄市中正高中班級大型觸控電視使用管理規則」</w:t>
            </w:r>
            <w:r w:rsidR="002D1DEC">
              <w:rPr>
                <w:rFonts w:ascii="芫荽" w:eastAsia="芫荽" w:hAnsi="芫荽" w:cs="芫荽" w:hint="eastAsia"/>
                <w:color w:val="000000"/>
              </w:rPr>
              <w:t>，請參閱</w:t>
            </w:r>
            <w:r w:rsidR="002D1DEC" w:rsidRPr="002D1DEC">
              <w:rPr>
                <w:rFonts w:ascii="芫荽" w:eastAsia="芫荽" w:hAnsi="芫荽" w:cs="芫荽" w:hint="eastAsia"/>
                <w:b/>
                <w:bCs/>
                <w:color w:val="000000"/>
              </w:rPr>
              <w:t>附件一</w:t>
            </w:r>
            <w:r w:rsidR="00E8437F">
              <w:rPr>
                <w:rFonts w:ascii="芫荽" w:eastAsia="芫荽" w:hAnsi="芫荽" w:cs="芫荽" w:hint="eastAsia"/>
                <w:color w:val="000000"/>
              </w:rPr>
              <w:t>。</w:t>
            </w:r>
          </w:p>
        </w:tc>
      </w:tr>
      <w:tr w:rsidR="00206838" w:rsidRPr="00CE75AE" w14:paraId="023B2E8C" w14:textId="77777777" w:rsidTr="00206838">
        <w:trPr>
          <w:trHeight w:val="400"/>
        </w:trPr>
        <w:tc>
          <w:tcPr>
            <w:tcW w:w="10768" w:type="dxa"/>
            <w:shd w:val="clear" w:color="auto" w:fill="E7E6E6" w:themeFill="background2"/>
          </w:tcPr>
          <w:p w14:paraId="2B7D5539" w14:textId="150A0418" w:rsidR="00206838" w:rsidRPr="00DB5A1E" w:rsidRDefault="00E8437F" w:rsidP="00E8437F">
            <w:pPr>
              <w:pStyle w:val="ab"/>
              <w:numPr>
                <w:ilvl w:val="0"/>
                <w:numId w:val="6"/>
              </w:numPr>
              <w:ind w:leftChars="0"/>
              <w:rPr>
                <w:rFonts w:ascii="芫荽" w:eastAsia="芫荽" w:hAnsi="芫荽" w:cs="芫荽"/>
                <w:color w:val="000000"/>
                <w:highlight w:val="yellow"/>
              </w:rPr>
            </w:pPr>
            <w:r w:rsidRPr="00DB5A1E">
              <w:rPr>
                <w:rFonts w:ascii="芫荽" w:eastAsia="芫荽" w:hAnsi="芫荽" w:cs="芫荽" w:hint="eastAsia"/>
                <w:color w:val="000000"/>
                <w:highlight w:val="yellow"/>
              </w:rPr>
              <w:t>國中部數學及自然科校內競賽已於12月12日(五)辦理，選出代表本校參加11</w:t>
            </w:r>
            <w:r w:rsidR="00CE5925" w:rsidRPr="00DB5A1E">
              <w:rPr>
                <w:rFonts w:ascii="芫荽" w:eastAsia="芫荽" w:hAnsi="芫荽" w:cs="芫荽" w:hint="eastAsia"/>
                <w:color w:val="000000"/>
                <w:highlight w:val="yellow"/>
              </w:rPr>
              <w:t>5</w:t>
            </w:r>
            <w:r w:rsidRPr="00DB5A1E">
              <w:rPr>
                <w:rFonts w:ascii="芫荽" w:eastAsia="芫荽" w:hAnsi="芫荽" w:cs="芫荽" w:hint="eastAsia"/>
                <w:color w:val="000000"/>
                <w:highlight w:val="yellow"/>
              </w:rPr>
              <w:t>年3月8日(日)於英明國中辦理之高雄市國中數學競賽，請指導教師利用寒假期間或下學期進行指導，感謝老師協助。(設備組)</w:t>
            </w:r>
          </w:p>
        </w:tc>
      </w:tr>
      <w:tr w:rsidR="00206838" w:rsidRPr="00CE75AE" w14:paraId="39B9875D" w14:textId="77777777" w:rsidTr="00E8437F">
        <w:trPr>
          <w:trHeight w:val="400"/>
        </w:trPr>
        <w:tc>
          <w:tcPr>
            <w:tcW w:w="10768" w:type="dxa"/>
            <w:shd w:val="clear" w:color="auto" w:fill="auto"/>
          </w:tcPr>
          <w:p w14:paraId="3375653C" w14:textId="1CF714B0" w:rsidR="00206838" w:rsidRPr="00DB5A1E" w:rsidRDefault="00206838" w:rsidP="00206838">
            <w:pPr>
              <w:rPr>
                <w:rFonts w:ascii="芫荽" w:eastAsia="芫荽" w:hAnsi="芫荽" w:cs="芫荽"/>
                <w:color w:val="000000"/>
                <w:highlight w:val="yellow"/>
              </w:rPr>
            </w:pPr>
            <w:r w:rsidRPr="00DB5A1E">
              <w:rPr>
                <w:rFonts w:ascii="芫荽" w:eastAsia="芫荽" w:hAnsi="芫荽" w:cs="芫荽"/>
                <w:color w:val="000000"/>
                <w:highlight w:val="yellow"/>
              </w:rPr>
              <w:t>●討論：</w:t>
            </w:r>
            <w:r w:rsidR="00E8437F" w:rsidRPr="00DB5A1E">
              <w:rPr>
                <w:rFonts w:ascii="芫荽" w:eastAsia="芫荽" w:hAnsi="芫荽" w:cs="芫荽" w:hint="eastAsia"/>
                <w:color w:val="000000"/>
                <w:highlight w:val="yellow"/>
              </w:rPr>
              <w:t>依說明辦理。</w:t>
            </w:r>
          </w:p>
        </w:tc>
      </w:tr>
      <w:tr w:rsidR="00E8437F" w:rsidRPr="00CE75AE" w14:paraId="3D973A3D" w14:textId="77777777" w:rsidTr="00962613">
        <w:trPr>
          <w:trHeight w:val="400"/>
        </w:trPr>
        <w:tc>
          <w:tcPr>
            <w:tcW w:w="10768" w:type="dxa"/>
            <w:shd w:val="clear" w:color="auto" w:fill="E7E6E6" w:themeFill="background2"/>
          </w:tcPr>
          <w:p w14:paraId="16CC7AFF" w14:textId="77777777" w:rsidR="00E8437F" w:rsidRPr="00DB5A1E" w:rsidRDefault="00E8437F" w:rsidP="00962613">
            <w:pPr>
              <w:pStyle w:val="ab"/>
              <w:numPr>
                <w:ilvl w:val="0"/>
                <w:numId w:val="6"/>
              </w:numPr>
              <w:ind w:leftChars="0"/>
              <w:rPr>
                <w:rFonts w:ascii="芫荽" w:eastAsia="芫荽" w:hAnsi="芫荽" w:cs="芫荽"/>
                <w:color w:val="000000"/>
                <w:highlight w:val="yellow"/>
              </w:rPr>
            </w:pPr>
            <w:r w:rsidRPr="00DB5A1E">
              <w:rPr>
                <w:rFonts w:ascii="芫荽" w:eastAsia="芫荽" w:hAnsi="芫荽" w:cs="芫荽" w:hint="eastAsia"/>
                <w:color w:val="000000"/>
                <w:highlight w:val="yellow"/>
              </w:rPr>
              <w:t>請各學科善用科技化評量測驗結果及行動載具進行差異化教學及辦理學習扶助課程，有效提升學生學力。</w:t>
            </w:r>
          </w:p>
        </w:tc>
      </w:tr>
      <w:tr w:rsidR="00E8437F" w:rsidRPr="00CE75AE" w14:paraId="7EB6D160" w14:textId="77777777" w:rsidTr="00962613">
        <w:trPr>
          <w:trHeight w:val="400"/>
        </w:trPr>
        <w:tc>
          <w:tcPr>
            <w:tcW w:w="10768" w:type="dxa"/>
            <w:shd w:val="clear" w:color="auto" w:fill="auto"/>
          </w:tcPr>
          <w:p w14:paraId="6DA21970" w14:textId="77777777" w:rsidR="00E8437F" w:rsidRPr="00DB5A1E" w:rsidRDefault="00E8437F" w:rsidP="00962613">
            <w:pPr>
              <w:rPr>
                <w:rFonts w:ascii="芫荽" w:eastAsia="芫荽" w:hAnsi="芫荽" w:cs="芫荽"/>
                <w:color w:val="000000"/>
                <w:highlight w:val="yellow"/>
              </w:rPr>
            </w:pPr>
            <w:r w:rsidRPr="00DB5A1E">
              <w:rPr>
                <w:rFonts w:ascii="芫荽" w:eastAsia="芫荽" w:hAnsi="芫荽" w:cs="芫荽"/>
                <w:color w:val="000000"/>
                <w:highlight w:val="yellow"/>
              </w:rPr>
              <w:t>●討論：</w:t>
            </w:r>
            <w:r w:rsidRPr="00DB5A1E">
              <w:rPr>
                <w:rFonts w:ascii="芫荽" w:eastAsia="芫荽" w:hAnsi="芫荽" w:cs="芫荽" w:hint="eastAsia"/>
                <w:color w:val="000000"/>
                <w:highlight w:val="yellow"/>
              </w:rPr>
              <w:t>請同仁於學期結束(1/9)前登入學習扶助系統觀看學生測驗結果(系統登錄如有疑問請洽試務組)，並善用系統中</w:t>
            </w:r>
            <w:r w:rsidRPr="00DB5A1E">
              <w:rPr>
                <w:rFonts w:ascii="芫荽" w:eastAsia="芫荽" w:hAnsi="芫荽" w:cs="芫荽"/>
                <w:color w:val="000000"/>
                <w:highlight w:val="yellow"/>
              </w:rPr>
              <w:t>”</w:t>
            </w:r>
            <w:r w:rsidRPr="00DB5A1E">
              <w:rPr>
                <w:rFonts w:ascii="芫荽" w:eastAsia="芫荽" w:hAnsi="芫荽" w:cs="芫荽" w:hint="eastAsia"/>
                <w:color w:val="000000"/>
                <w:highlight w:val="yellow"/>
              </w:rPr>
              <w:t>結果報告</w:t>
            </w:r>
            <w:r w:rsidRPr="00DB5A1E">
              <w:rPr>
                <w:rFonts w:ascii="芫荽" w:eastAsia="芫荽" w:hAnsi="芫荽" w:cs="芫荽"/>
                <w:color w:val="000000"/>
                <w:highlight w:val="yellow"/>
              </w:rPr>
              <w:t>”</w:t>
            </w:r>
            <w:r w:rsidRPr="00DB5A1E">
              <w:rPr>
                <w:rFonts w:hint="eastAsia"/>
                <w:highlight w:val="yellow"/>
              </w:rPr>
              <w:t xml:space="preserve"> </w:t>
            </w:r>
            <w:r w:rsidRPr="00DB5A1E">
              <w:rPr>
                <w:rFonts w:ascii="芫荽" w:eastAsia="芫荽" w:hAnsi="芫荽" w:cs="芫荽" w:hint="eastAsia"/>
                <w:color w:val="000000"/>
                <w:highlight w:val="yellow"/>
              </w:rPr>
              <w:t>施測後回饋訊息與學生學習教材進行學力補救。</w:t>
            </w:r>
          </w:p>
        </w:tc>
      </w:tr>
      <w:tr w:rsidR="00E8437F" w:rsidRPr="00CE75AE" w14:paraId="2FACEC80" w14:textId="77777777" w:rsidTr="00962613">
        <w:trPr>
          <w:trHeight w:val="400"/>
        </w:trPr>
        <w:tc>
          <w:tcPr>
            <w:tcW w:w="10768" w:type="dxa"/>
            <w:shd w:val="clear" w:color="auto" w:fill="E7E6E6" w:themeFill="background2"/>
          </w:tcPr>
          <w:p w14:paraId="5F6137F7" w14:textId="75C6526A" w:rsidR="00E8437F" w:rsidRPr="00DB5A1E" w:rsidRDefault="00E8437F" w:rsidP="00962613">
            <w:pPr>
              <w:pStyle w:val="ab"/>
              <w:numPr>
                <w:ilvl w:val="0"/>
                <w:numId w:val="6"/>
              </w:numPr>
              <w:ind w:leftChars="0"/>
              <w:rPr>
                <w:rFonts w:ascii="芫荽" w:eastAsia="芫荽" w:hAnsi="芫荽" w:cs="芫荽"/>
                <w:color w:val="000000"/>
                <w:highlight w:val="yellow"/>
              </w:rPr>
            </w:pPr>
            <w:r w:rsidRPr="00DB5A1E">
              <w:rPr>
                <w:rFonts w:ascii="芫荽" w:eastAsia="芫荽" w:hAnsi="芫荽" w:cs="芫荽" w:hint="eastAsia"/>
                <w:color w:val="000000"/>
                <w:highlight w:val="yellow"/>
              </w:rPr>
              <w:t>115年暑期學藝活動，國二上課日期7/20-8/14日，國三上課日期7/13-8/14</w:t>
            </w:r>
            <w:r w:rsidR="00CE5925" w:rsidRPr="00DB5A1E">
              <w:rPr>
                <w:rFonts w:ascii="芫荽" w:eastAsia="芫荽" w:hAnsi="芫荽" w:cs="芫荽" w:hint="eastAsia"/>
                <w:color w:val="000000"/>
                <w:highlight w:val="yellow"/>
              </w:rPr>
              <w:t>日或7/20-8/21（因應夏日樂學計畫）。</w:t>
            </w:r>
          </w:p>
        </w:tc>
      </w:tr>
      <w:tr w:rsidR="00E8437F" w:rsidRPr="00CE75AE" w14:paraId="6486686C" w14:textId="77777777" w:rsidTr="00962613">
        <w:trPr>
          <w:trHeight w:val="400"/>
        </w:trPr>
        <w:tc>
          <w:tcPr>
            <w:tcW w:w="10768" w:type="dxa"/>
            <w:shd w:val="clear" w:color="auto" w:fill="auto"/>
          </w:tcPr>
          <w:p w14:paraId="4A272490" w14:textId="77777777" w:rsidR="00E8437F" w:rsidRPr="00DB5A1E" w:rsidRDefault="00E8437F" w:rsidP="00962613">
            <w:pPr>
              <w:rPr>
                <w:rFonts w:ascii="芫荽" w:eastAsia="芫荽" w:hAnsi="芫荽" w:cs="芫荽"/>
                <w:color w:val="000000"/>
                <w:highlight w:val="yellow"/>
              </w:rPr>
            </w:pPr>
            <w:r w:rsidRPr="00DB5A1E">
              <w:rPr>
                <w:rFonts w:ascii="芫荽" w:eastAsia="芫荽" w:hAnsi="芫荽" w:cs="芫荽"/>
                <w:color w:val="000000"/>
                <w:highlight w:val="yellow"/>
              </w:rPr>
              <w:t>●討論：</w:t>
            </w:r>
            <w:r w:rsidR="00CE5925" w:rsidRPr="00DB5A1E">
              <w:rPr>
                <w:rFonts w:ascii="芫荽" w:eastAsia="芫荽" w:hAnsi="芫荽" w:cs="芫荽" w:hint="eastAsia"/>
                <w:color w:val="000000"/>
                <w:highlight w:val="yellow"/>
              </w:rPr>
              <w:t>1.轉達國一導師的想法：盼國二上課週數能減少為三週。</w:t>
            </w:r>
          </w:p>
          <w:p w14:paraId="17F9C850" w14:textId="0B11A53E" w:rsidR="00CE5925" w:rsidRPr="00DB5A1E" w:rsidRDefault="00CE5925" w:rsidP="00962613">
            <w:pPr>
              <w:rPr>
                <w:rFonts w:ascii="芫荽" w:eastAsia="芫荽" w:hAnsi="芫荽" w:cs="芫荽"/>
                <w:color w:val="000000"/>
                <w:highlight w:val="yellow"/>
              </w:rPr>
            </w:pPr>
            <w:r w:rsidRPr="00DB5A1E">
              <w:rPr>
                <w:rFonts w:ascii="芫荽" w:eastAsia="芫荽" w:hAnsi="芫荽" w:cs="芫荽" w:hint="eastAsia"/>
                <w:color w:val="000000"/>
                <w:highlight w:val="yellow"/>
              </w:rPr>
              <w:t xml:space="preserve">            2.考慮到教師課稅問題，希望維持國三上課日期7/13-8/14日。</w:t>
            </w:r>
          </w:p>
        </w:tc>
      </w:tr>
      <w:tr w:rsidR="00E8437F" w:rsidRPr="00CE75AE" w14:paraId="667D7358" w14:textId="77777777" w:rsidTr="00962613">
        <w:trPr>
          <w:trHeight w:val="400"/>
        </w:trPr>
        <w:tc>
          <w:tcPr>
            <w:tcW w:w="10768" w:type="dxa"/>
            <w:shd w:val="clear" w:color="auto" w:fill="E7E6E6" w:themeFill="background2"/>
          </w:tcPr>
          <w:p w14:paraId="02AA9E09" w14:textId="2E1B01AB" w:rsidR="00E8437F" w:rsidRPr="00E8437F" w:rsidRDefault="00E8437F" w:rsidP="00962613">
            <w:pPr>
              <w:pStyle w:val="ab"/>
              <w:numPr>
                <w:ilvl w:val="0"/>
                <w:numId w:val="6"/>
              </w:numPr>
              <w:ind w:leftChars="0"/>
              <w:rPr>
                <w:rFonts w:ascii="芫荽" w:eastAsia="芫荽" w:hAnsi="芫荽" w:cs="芫荽"/>
                <w:color w:val="000000"/>
              </w:rPr>
            </w:pPr>
            <w:r w:rsidRPr="00E8437F">
              <w:rPr>
                <w:rFonts w:ascii="芫荽" w:eastAsia="芫荽" w:hAnsi="芫荽" w:cs="芫荽" w:hint="eastAsia"/>
                <w:color w:val="000000"/>
              </w:rPr>
              <w:t>有關【中正高中教師兼任行政職務、導師聘任實施要點草案】之內容，詳見</w:t>
            </w:r>
            <w:r w:rsidRPr="002D1DEC">
              <w:rPr>
                <w:rFonts w:ascii="芫荽" w:eastAsia="芫荽" w:hAnsi="芫荽" w:cs="芫荽" w:hint="eastAsia"/>
                <w:b/>
                <w:bCs/>
                <w:color w:val="000000"/>
              </w:rPr>
              <w:t>附件二</w:t>
            </w:r>
            <w:r w:rsidRPr="00E8437F">
              <w:rPr>
                <w:rFonts w:ascii="芫荽" w:eastAsia="芫荽" w:hAnsi="芫荽" w:cs="芫荽" w:hint="eastAsia"/>
                <w:color w:val="000000"/>
              </w:rPr>
              <w:t>。</w:t>
            </w:r>
          </w:p>
        </w:tc>
      </w:tr>
      <w:tr w:rsidR="00E8437F" w:rsidRPr="00CE75AE" w14:paraId="35BF0DF8" w14:textId="77777777" w:rsidTr="00962613">
        <w:trPr>
          <w:trHeight w:val="400"/>
        </w:trPr>
        <w:tc>
          <w:tcPr>
            <w:tcW w:w="10768" w:type="dxa"/>
            <w:shd w:val="clear" w:color="auto" w:fill="auto"/>
          </w:tcPr>
          <w:p w14:paraId="75BEDA06" w14:textId="13D1A1FB" w:rsidR="00E8437F" w:rsidRPr="00E8437F" w:rsidRDefault="00E8437F" w:rsidP="00962613">
            <w:pPr>
              <w:rPr>
                <w:rFonts w:ascii="芫荽" w:eastAsia="芫荽" w:hAnsi="芫荽" w:cs="芫荽"/>
                <w:color w:val="000000"/>
              </w:rPr>
            </w:pPr>
            <w:r w:rsidRPr="00CE75AE">
              <w:rPr>
                <w:rFonts w:ascii="芫荽" w:eastAsia="芫荽" w:hAnsi="芫荽" w:cs="芫荽"/>
                <w:color w:val="000000"/>
              </w:rPr>
              <w:t>●討論：</w:t>
            </w:r>
            <w:r w:rsidRPr="00E8437F">
              <w:rPr>
                <w:rFonts w:ascii="芫荽" w:eastAsia="芫荽" w:hAnsi="芫荽" w:cs="芫荽" w:hint="eastAsia"/>
                <w:color w:val="000000"/>
              </w:rPr>
              <w:t xml:space="preserve"> </w:t>
            </w:r>
            <w:r w:rsidR="00CE5925">
              <w:rPr>
                <w:rFonts w:ascii="芫荽" w:eastAsia="芫荽" w:hAnsi="芫荽" w:cs="芫荽" w:hint="eastAsia"/>
                <w:color w:val="000000"/>
              </w:rPr>
              <w:t>建議修正內容請見附</w:t>
            </w:r>
            <w:bookmarkStart w:id="0" w:name="_GoBack"/>
            <w:r w:rsidR="00CE5925">
              <w:rPr>
                <w:rFonts w:ascii="芫荽" w:eastAsia="芫荽" w:hAnsi="芫荽" w:cs="芫荽" w:hint="eastAsia"/>
                <w:color w:val="000000"/>
              </w:rPr>
              <w:t>件。</w:t>
            </w:r>
            <w:bookmarkEnd w:id="0"/>
          </w:p>
        </w:tc>
      </w:tr>
    </w:tbl>
    <w:p w14:paraId="73C39C02" w14:textId="77777777" w:rsidR="00F018BD" w:rsidRPr="00E8437F" w:rsidRDefault="00F018BD" w:rsidP="00420444">
      <w:pPr>
        <w:rPr>
          <w:rFonts w:ascii="芫荽" w:eastAsia="芫荽" w:hAnsi="芫荽" w:cs="芫荽"/>
        </w:rPr>
      </w:pPr>
    </w:p>
    <w:p w14:paraId="3244E7C5" w14:textId="77777777" w:rsidR="003455E7" w:rsidRPr="00CE75AE" w:rsidRDefault="0027465A" w:rsidP="00420444">
      <w:pPr>
        <w:rPr>
          <w:rFonts w:ascii="芫荽" w:eastAsia="芫荽" w:hAnsi="芫荽" w:cs="芫荽"/>
          <w:b/>
          <w:sz w:val="26"/>
          <w:szCs w:val="26"/>
        </w:rPr>
      </w:pPr>
      <w:r w:rsidRPr="00CE75AE">
        <w:rPr>
          <w:rFonts w:ascii="芫荽" w:eastAsia="芫荽" w:hAnsi="芫荽" w:cs="芫荽" w:hint="eastAsia"/>
        </w:rPr>
        <w:t>八</w:t>
      </w:r>
      <w:r w:rsidR="00617F97" w:rsidRPr="00CE75AE">
        <w:rPr>
          <w:rFonts w:ascii="芫荽" w:eastAsia="芫荽" w:hAnsi="芫荽" w:cs="芫荽"/>
        </w:rPr>
        <w:t>、臨時動議或其他對學校建議</w:t>
      </w:r>
      <w:r w:rsidR="003C6C15" w:rsidRPr="00CE75AE">
        <w:rPr>
          <w:rFonts w:ascii="芫荽" w:eastAsia="芫荽" w:hAnsi="芫荽" w:cs="芫荽"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E8437F" w14:paraId="71731D98" w14:textId="77777777" w:rsidTr="00420444">
        <w:trPr>
          <w:trHeight w:val="449"/>
        </w:trPr>
        <w:tc>
          <w:tcPr>
            <w:tcW w:w="2547" w:type="dxa"/>
            <w:tcBorders>
              <w:bottom w:val="single" w:sz="4" w:space="0" w:color="auto"/>
              <w:right w:val="single" w:sz="4" w:space="0" w:color="auto"/>
            </w:tcBorders>
          </w:tcPr>
          <w:p w14:paraId="187C51E7" w14:textId="77777777" w:rsidR="00420444" w:rsidRPr="00CE75AE" w:rsidRDefault="00420444" w:rsidP="00420444">
            <w:pPr>
              <w:rPr>
                <w:rFonts w:ascii="芫荽" w:eastAsia="芫荽" w:hAnsi="芫荽" w:cs="芫荽"/>
                <w:b/>
                <w:sz w:val="28"/>
                <w:szCs w:val="28"/>
              </w:rPr>
            </w:pPr>
            <w:r w:rsidRPr="00CE75AE">
              <w:rPr>
                <w:rFonts w:ascii="Segoe UI Symbol" w:eastAsia="芫荽" w:hAnsi="Segoe UI Symbol" w:cs="Segoe UI Symbol"/>
              </w:rPr>
              <w:t>⯄</w:t>
            </w:r>
            <w:r w:rsidRPr="00CE75AE">
              <w:rPr>
                <w:rFonts w:ascii="芫荽" w:eastAsia="芫荽" w:hAnsi="芫荽" w:cs="芫荽"/>
              </w:rPr>
              <w:t>科內事務決議留存</w:t>
            </w:r>
          </w:p>
        </w:tc>
        <w:tc>
          <w:tcPr>
            <w:tcW w:w="8221" w:type="dxa"/>
            <w:tcBorders>
              <w:left w:val="single" w:sz="4" w:space="0" w:color="auto"/>
              <w:bottom w:val="single" w:sz="4" w:space="0" w:color="auto"/>
            </w:tcBorders>
          </w:tcPr>
          <w:p w14:paraId="745EBC85" w14:textId="711B72B7" w:rsidR="00420444" w:rsidRPr="00E8437F" w:rsidRDefault="00045ACC" w:rsidP="00420444">
            <w:pPr>
              <w:rPr>
                <w:rFonts w:ascii="芫荽" w:eastAsia="芫荽" w:hAnsi="芫荽" w:cs="芫荽"/>
                <w:b/>
                <w:szCs w:val="24"/>
              </w:rPr>
            </w:pPr>
            <w:r w:rsidRPr="00E8437F">
              <w:rPr>
                <w:rFonts w:ascii="芫荽" w:eastAsia="芫荽" w:hAnsi="芫荽" w:cs="芫荽" w:hint="eastAsia"/>
                <w:b/>
                <w:szCs w:val="24"/>
              </w:rPr>
              <w:t>「115學年度教師專業學習社群申請」，</w:t>
            </w:r>
            <w:r w:rsidR="00E8437F" w:rsidRPr="00E8437F">
              <w:rPr>
                <w:rFonts w:ascii="芫荽" w:eastAsia="芫荽" w:hAnsi="芫荽" w:cs="芫荽" w:hint="eastAsia"/>
                <w:b/>
                <w:szCs w:val="24"/>
              </w:rPr>
              <w:t>如附件，供同仁存參</w:t>
            </w:r>
            <w:r w:rsidRPr="00E8437F">
              <w:rPr>
                <w:rFonts w:ascii="芫荽" w:eastAsia="芫荽" w:hAnsi="芫荽" w:cs="芫荽" w:hint="eastAsia"/>
                <w:b/>
                <w:szCs w:val="24"/>
              </w:rPr>
              <w:t>。</w:t>
            </w:r>
          </w:p>
        </w:tc>
      </w:tr>
      <w:tr w:rsidR="00420444" w:rsidRPr="00CE75AE" w14:paraId="1A2095F2" w14:textId="77777777" w:rsidTr="00420444">
        <w:trPr>
          <w:trHeight w:val="390"/>
        </w:trPr>
        <w:tc>
          <w:tcPr>
            <w:tcW w:w="2547" w:type="dxa"/>
            <w:tcBorders>
              <w:top w:val="single" w:sz="4" w:space="0" w:color="auto"/>
              <w:bottom w:val="single" w:sz="4" w:space="0" w:color="auto"/>
              <w:right w:val="single" w:sz="4" w:space="0" w:color="auto"/>
            </w:tcBorders>
          </w:tcPr>
          <w:p w14:paraId="684343FB" w14:textId="77777777" w:rsidR="00420444" w:rsidRPr="00CE75AE" w:rsidRDefault="00420444" w:rsidP="00420444">
            <w:pPr>
              <w:rPr>
                <w:rFonts w:ascii="芫荽" w:eastAsia="芫荽" w:hAnsi="芫荽" w:cs="芫荽"/>
              </w:rPr>
            </w:pPr>
            <w:r w:rsidRPr="00CE75AE">
              <w:rPr>
                <w:rFonts w:ascii="Segoe UI Symbol" w:eastAsia="芫荽" w:hAnsi="Segoe UI Symbol" w:cs="Segoe UI Symbol"/>
              </w:rPr>
              <w:lastRenderedPageBreak/>
              <w:t>⯄</w:t>
            </w:r>
            <w:r w:rsidRPr="00CE75AE">
              <w:rPr>
                <w:rFonts w:ascii="芫荽" w:eastAsia="芫荽" w:hAnsi="芫荽" w:cs="芫荽"/>
              </w:rPr>
              <w:t>建議</w:t>
            </w:r>
          </w:p>
          <w:p w14:paraId="7793E672" w14:textId="77777777" w:rsidR="00420444" w:rsidRPr="00CE75AE" w:rsidRDefault="00420444" w:rsidP="00420444">
            <w:pPr>
              <w:rPr>
                <w:rFonts w:ascii="芫荽" w:eastAsia="芫荽" w:hAnsi="芫荽" w:cs="芫荽"/>
                <w:b/>
                <w:sz w:val="28"/>
                <w:szCs w:val="28"/>
              </w:rPr>
            </w:pPr>
            <w:r w:rsidRPr="00CE75AE">
              <w:rPr>
                <w:rFonts w:ascii="芫荽" w:eastAsia="芫荽" w:hAnsi="芫荽" w:cs="芫荽"/>
              </w:rPr>
              <w:t>(僅告知</w:t>
            </w:r>
            <w:r w:rsidRPr="00CE75AE">
              <w:rPr>
                <w:rFonts w:ascii="芫荽" w:eastAsia="芫荽" w:hAnsi="芫荽" w:cs="芫荽"/>
                <w:b/>
              </w:rPr>
              <w:t>不須行政回應</w:t>
            </w:r>
            <w:r w:rsidRPr="00CE75AE">
              <w:rPr>
                <w:rFonts w:ascii="芫荽" w:eastAsia="芫荽" w:hAnsi="芫荽" w:cs="芫荽"/>
              </w:rPr>
              <w:t>)</w:t>
            </w:r>
          </w:p>
        </w:tc>
        <w:tc>
          <w:tcPr>
            <w:tcW w:w="8221" w:type="dxa"/>
            <w:tcBorders>
              <w:top w:val="single" w:sz="4" w:space="0" w:color="auto"/>
              <w:left w:val="single" w:sz="4" w:space="0" w:color="auto"/>
              <w:bottom w:val="single" w:sz="4" w:space="0" w:color="auto"/>
            </w:tcBorders>
          </w:tcPr>
          <w:p w14:paraId="7FFCA3B0" w14:textId="16590265" w:rsidR="00420444" w:rsidRPr="00E8437F" w:rsidRDefault="00420444" w:rsidP="00420444">
            <w:pPr>
              <w:rPr>
                <w:rFonts w:ascii="芫荽" w:eastAsia="芫荽" w:hAnsi="芫荽" w:cs="芫荽"/>
                <w:b/>
                <w:szCs w:val="24"/>
              </w:rPr>
            </w:pPr>
          </w:p>
        </w:tc>
      </w:tr>
      <w:tr w:rsidR="00420444" w:rsidRPr="00CE75AE" w14:paraId="0183C935" w14:textId="77777777" w:rsidTr="00420444">
        <w:trPr>
          <w:trHeight w:val="390"/>
        </w:trPr>
        <w:tc>
          <w:tcPr>
            <w:tcW w:w="2547" w:type="dxa"/>
            <w:tcBorders>
              <w:top w:val="single" w:sz="4" w:space="0" w:color="auto"/>
              <w:right w:val="single" w:sz="4" w:space="0" w:color="auto"/>
            </w:tcBorders>
          </w:tcPr>
          <w:p w14:paraId="6F2513E4" w14:textId="77777777" w:rsidR="00420444" w:rsidRPr="00CE75AE" w:rsidRDefault="00420444" w:rsidP="00420444">
            <w:pPr>
              <w:rPr>
                <w:rFonts w:ascii="芫荽" w:eastAsia="芫荽" w:hAnsi="芫荽" w:cs="芫荽"/>
              </w:rPr>
            </w:pPr>
            <w:r w:rsidRPr="00CE75AE">
              <w:rPr>
                <w:rFonts w:ascii="Segoe UI Symbol" w:eastAsia="芫荽" w:hAnsi="Segoe UI Symbol" w:cs="Segoe UI Symbol"/>
              </w:rPr>
              <w:t>⯄</w:t>
            </w:r>
            <w:r w:rsidRPr="00CE75AE">
              <w:rPr>
                <w:rFonts w:ascii="芫荽" w:eastAsia="芫荽" w:hAnsi="芫荽" w:cs="芫荽"/>
              </w:rPr>
              <w:t>建議或提案</w:t>
            </w:r>
          </w:p>
          <w:p w14:paraId="7C790DC2" w14:textId="77777777" w:rsidR="00420444" w:rsidRPr="00CE75AE" w:rsidRDefault="00420444" w:rsidP="00420444">
            <w:pPr>
              <w:rPr>
                <w:rFonts w:ascii="芫荽" w:eastAsia="芫荽" w:hAnsi="芫荽" w:cs="芫荽"/>
                <w:b/>
                <w:sz w:val="28"/>
                <w:szCs w:val="28"/>
              </w:rPr>
            </w:pPr>
            <w:r w:rsidRPr="00CE75AE">
              <w:rPr>
                <w:rFonts w:ascii="芫荽" w:eastAsia="芫荽" w:hAnsi="芫荽" w:cs="芫荽"/>
              </w:rPr>
              <w:t>(</w:t>
            </w:r>
            <w:r w:rsidRPr="00CE75AE">
              <w:rPr>
                <w:rFonts w:ascii="芫荽" w:eastAsia="芫荽" w:hAnsi="芫荽" w:cs="芫荽"/>
                <w:b/>
              </w:rPr>
              <w:t>須行政回應</w:t>
            </w:r>
            <w:r w:rsidRPr="00CE75AE">
              <w:rPr>
                <w:rFonts w:ascii="芫荽" w:eastAsia="芫荽" w:hAnsi="芫荽" w:cs="芫荽"/>
              </w:rPr>
              <w:t>)</w:t>
            </w:r>
          </w:p>
        </w:tc>
        <w:tc>
          <w:tcPr>
            <w:tcW w:w="8221" w:type="dxa"/>
            <w:tcBorders>
              <w:top w:val="single" w:sz="4" w:space="0" w:color="auto"/>
              <w:left w:val="single" w:sz="4" w:space="0" w:color="auto"/>
            </w:tcBorders>
          </w:tcPr>
          <w:p w14:paraId="4B11B619" w14:textId="6FBDAAB0" w:rsidR="00420444" w:rsidRPr="00E8437F" w:rsidRDefault="00420444" w:rsidP="00420444">
            <w:pPr>
              <w:rPr>
                <w:rFonts w:ascii="芫荽" w:eastAsia="芫荽" w:hAnsi="芫荽" w:cs="芫荽"/>
                <w:b/>
                <w:szCs w:val="24"/>
              </w:rPr>
            </w:pPr>
          </w:p>
        </w:tc>
      </w:tr>
    </w:tbl>
    <w:p w14:paraId="37CAADDA" w14:textId="77777777" w:rsidR="003C6C15" w:rsidRPr="00CE75AE" w:rsidRDefault="003C6C15" w:rsidP="00420444">
      <w:pPr>
        <w:rPr>
          <w:rFonts w:ascii="芫荽" w:eastAsia="芫荽" w:hAnsi="芫荽" w:cs="芫荽"/>
        </w:rPr>
      </w:pPr>
    </w:p>
    <w:p w14:paraId="757C557E" w14:textId="294D33EF" w:rsidR="00CE5925" w:rsidRDefault="00742111" w:rsidP="00420444">
      <w:pPr>
        <w:rPr>
          <w:rFonts w:ascii="芫荽" w:eastAsia="芫荽" w:hAnsi="芫荽" w:cs="芫荽"/>
        </w:rPr>
      </w:pPr>
      <w:r w:rsidRPr="00CE75AE">
        <w:rPr>
          <w:rFonts w:ascii="芫荽" w:eastAsia="芫荽" w:hAnsi="芫荽" w:cs="芫荽" w:hint="eastAsia"/>
        </w:rPr>
        <w:t>九</w:t>
      </w:r>
      <w:r w:rsidR="00617F97" w:rsidRPr="00CE75AE">
        <w:rPr>
          <w:rFonts w:ascii="芫荽" w:eastAsia="芫荽" w:hAnsi="芫荽" w:cs="芫荽"/>
        </w:rPr>
        <w:t>、散會</w:t>
      </w:r>
      <w:r w:rsidR="00CE5925">
        <w:rPr>
          <w:rFonts w:ascii="芫荽" w:eastAsia="芫荽" w:hAnsi="芫荽" w:cs="芫荽" w:hint="eastAsia"/>
        </w:rPr>
        <w:t>（16：00）</w:t>
      </w:r>
    </w:p>
    <w:p w14:paraId="6461C988" w14:textId="77777777" w:rsidR="009A1C4A" w:rsidRDefault="009A1C4A" w:rsidP="00CE5925">
      <w:pPr>
        <w:spacing w:line="480" w:lineRule="exact"/>
        <w:rPr>
          <w:rFonts w:ascii="標楷體" w:eastAsia="標楷體" w:hAnsi="標楷體"/>
          <w:bdr w:val="single" w:sz="4" w:space="0" w:color="auto"/>
        </w:rPr>
        <w:sectPr w:rsidR="009A1C4A" w:rsidSect="00420444">
          <w:pgSz w:w="11906" w:h="16838"/>
          <w:pgMar w:top="567" w:right="567" w:bottom="567" w:left="567" w:header="851" w:footer="992" w:gutter="0"/>
          <w:pgNumType w:start="1"/>
          <w:cols w:space="720"/>
        </w:sectPr>
      </w:pPr>
    </w:p>
    <w:p w14:paraId="29CDAC8D" w14:textId="77777777" w:rsidR="00CE5925" w:rsidRPr="00BB3916" w:rsidRDefault="00CE5925" w:rsidP="00CE5925">
      <w:pPr>
        <w:spacing w:line="480" w:lineRule="exact"/>
        <w:rPr>
          <w:rFonts w:ascii="標楷體" w:eastAsia="標楷體" w:hAnsi="標楷體" w:cs="新細明體"/>
          <w:szCs w:val="24"/>
        </w:rPr>
      </w:pPr>
      <w:r w:rsidRPr="00BB3916">
        <w:rPr>
          <w:rFonts w:ascii="標楷體" w:eastAsia="標楷體" w:hAnsi="標楷體" w:hint="eastAsia"/>
          <w:bdr w:val="single" w:sz="4" w:space="0" w:color="auto"/>
        </w:rPr>
        <w:lastRenderedPageBreak/>
        <w:t>附件二</w:t>
      </w:r>
    </w:p>
    <w:p w14:paraId="52615B6A" w14:textId="77777777" w:rsidR="00CE5925" w:rsidRPr="00BB3916" w:rsidRDefault="00CE5925" w:rsidP="00CE5925">
      <w:pPr>
        <w:spacing w:line="400" w:lineRule="exact"/>
        <w:jc w:val="center"/>
        <w:rPr>
          <w:rFonts w:eastAsia="標楷體"/>
          <w:b/>
          <w:bCs/>
          <w:sz w:val="32"/>
          <w:szCs w:val="32"/>
        </w:rPr>
      </w:pPr>
      <w:r w:rsidRPr="00BB3916">
        <w:rPr>
          <w:rFonts w:eastAsia="標楷體" w:hint="eastAsia"/>
          <w:b/>
          <w:bCs/>
          <w:sz w:val="32"/>
          <w:szCs w:val="32"/>
        </w:rPr>
        <w:t>高雄市立中正高級中學教師兼任行政職務、導師聘任實施要點草案</w:t>
      </w:r>
    </w:p>
    <w:p w14:paraId="7BFCC234"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101 </w:t>
      </w:r>
      <w:r w:rsidRPr="00BB3916">
        <w:rPr>
          <w:rFonts w:eastAsia="標楷體" w:hint="eastAsia"/>
          <w:sz w:val="20"/>
        </w:rPr>
        <w:t>學年度期初校務會議第一次定訂</w:t>
      </w:r>
    </w:p>
    <w:p w14:paraId="2AB336C9"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101 </w:t>
      </w:r>
      <w:r w:rsidRPr="00BB3916">
        <w:rPr>
          <w:rFonts w:eastAsia="標楷體" w:hint="eastAsia"/>
          <w:sz w:val="20"/>
        </w:rPr>
        <w:t>學年度</w:t>
      </w:r>
      <w:r w:rsidRPr="00BB3916">
        <w:rPr>
          <w:rFonts w:eastAsia="標楷體" w:hint="eastAsia"/>
          <w:sz w:val="20"/>
        </w:rPr>
        <w:t xml:space="preserve"> 09 </w:t>
      </w:r>
      <w:r w:rsidRPr="00BB3916">
        <w:rPr>
          <w:rFonts w:eastAsia="標楷體" w:hint="eastAsia"/>
          <w:sz w:val="20"/>
        </w:rPr>
        <w:t>月</w:t>
      </w:r>
      <w:r w:rsidRPr="00BB3916">
        <w:rPr>
          <w:rFonts w:eastAsia="標楷體" w:hint="eastAsia"/>
          <w:sz w:val="20"/>
        </w:rPr>
        <w:t xml:space="preserve"> 03 </w:t>
      </w:r>
      <w:r w:rsidRPr="00BB3916">
        <w:rPr>
          <w:rFonts w:eastAsia="標楷體" w:hint="eastAsia"/>
          <w:sz w:val="20"/>
        </w:rPr>
        <w:t>日擴大行政會報第一次修訂</w:t>
      </w:r>
    </w:p>
    <w:p w14:paraId="38497418"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101 </w:t>
      </w:r>
      <w:r w:rsidRPr="00BB3916">
        <w:rPr>
          <w:rFonts w:eastAsia="標楷體" w:hint="eastAsia"/>
          <w:sz w:val="20"/>
        </w:rPr>
        <w:t>學年度</w:t>
      </w:r>
      <w:r w:rsidRPr="00BB3916">
        <w:rPr>
          <w:rFonts w:eastAsia="標楷體" w:hint="eastAsia"/>
          <w:sz w:val="20"/>
        </w:rPr>
        <w:t xml:space="preserve"> 09 </w:t>
      </w:r>
      <w:r w:rsidRPr="00BB3916">
        <w:rPr>
          <w:rFonts w:eastAsia="標楷體" w:hint="eastAsia"/>
          <w:sz w:val="20"/>
        </w:rPr>
        <w:t>月</w:t>
      </w:r>
      <w:r w:rsidRPr="00BB3916">
        <w:rPr>
          <w:rFonts w:eastAsia="標楷體" w:hint="eastAsia"/>
          <w:sz w:val="20"/>
        </w:rPr>
        <w:t xml:space="preserve"> 17 </w:t>
      </w:r>
      <w:r w:rsidRPr="00BB3916">
        <w:rPr>
          <w:rFonts w:eastAsia="標楷體" w:hint="eastAsia"/>
          <w:sz w:val="20"/>
        </w:rPr>
        <w:t>日行政主管會報第二次修訂</w:t>
      </w:r>
    </w:p>
    <w:p w14:paraId="74F78399"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101 </w:t>
      </w:r>
      <w:r w:rsidRPr="00BB3916">
        <w:rPr>
          <w:rFonts w:eastAsia="標楷體" w:hint="eastAsia"/>
          <w:sz w:val="20"/>
        </w:rPr>
        <w:t>學年度</w:t>
      </w:r>
      <w:r w:rsidRPr="00BB3916">
        <w:rPr>
          <w:rFonts w:eastAsia="標楷體" w:hint="eastAsia"/>
          <w:sz w:val="20"/>
        </w:rPr>
        <w:t xml:space="preserve"> 11 </w:t>
      </w:r>
      <w:r w:rsidRPr="00BB3916">
        <w:rPr>
          <w:rFonts w:eastAsia="標楷體" w:hint="eastAsia"/>
          <w:sz w:val="20"/>
        </w:rPr>
        <w:t>月</w:t>
      </w:r>
      <w:r w:rsidRPr="00BB3916">
        <w:rPr>
          <w:rFonts w:eastAsia="標楷體" w:hint="eastAsia"/>
          <w:sz w:val="20"/>
        </w:rPr>
        <w:t xml:space="preserve"> 27 </w:t>
      </w:r>
      <w:r w:rsidRPr="00BB3916">
        <w:rPr>
          <w:rFonts w:eastAsia="標楷體" w:hint="eastAsia"/>
          <w:sz w:val="20"/>
        </w:rPr>
        <w:t>日導師遴選委員會第三次修訂</w:t>
      </w:r>
    </w:p>
    <w:p w14:paraId="56807E57"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101 </w:t>
      </w:r>
      <w:r w:rsidRPr="00BB3916">
        <w:rPr>
          <w:rFonts w:eastAsia="標楷體" w:hint="eastAsia"/>
          <w:sz w:val="20"/>
        </w:rPr>
        <w:t>學年度第一學期期末校務會議修定通過</w:t>
      </w:r>
    </w:p>
    <w:p w14:paraId="1A7BAFE4"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102 </w:t>
      </w:r>
      <w:r w:rsidRPr="00BB3916">
        <w:rPr>
          <w:rFonts w:eastAsia="標楷體" w:hint="eastAsia"/>
          <w:sz w:val="20"/>
        </w:rPr>
        <w:t>學年度第二學期期初校務會議修訂通過</w:t>
      </w:r>
    </w:p>
    <w:p w14:paraId="161780F7"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105 </w:t>
      </w:r>
      <w:r w:rsidRPr="00BB3916">
        <w:rPr>
          <w:rFonts w:eastAsia="標楷體" w:hint="eastAsia"/>
          <w:sz w:val="20"/>
        </w:rPr>
        <w:t>學年度第一學期期初校務會議修訂通過</w:t>
      </w:r>
    </w:p>
    <w:p w14:paraId="1EBB53FB"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105 </w:t>
      </w:r>
      <w:r w:rsidRPr="00BB3916">
        <w:rPr>
          <w:rFonts w:eastAsia="標楷體" w:hint="eastAsia"/>
          <w:sz w:val="20"/>
        </w:rPr>
        <w:t>學年度第二學期期末校務會議修訂通過</w:t>
      </w:r>
    </w:p>
    <w:p w14:paraId="13918C45"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107 </w:t>
      </w:r>
      <w:r w:rsidRPr="00BB3916">
        <w:rPr>
          <w:rFonts w:eastAsia="標楷體" w:hint="eastAsia"/>
          <w:sz w:val="20"/>
        </w:rPr>
        <w:t>學年度第一學期期末校務會議修訂通過</w:t>
      </w:r>
    </w:p>
    <w:p w14:paraId="51BEDC80"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108 </w:t>
      </w:r>
      <w:r w:rsidRPr="00BB3916">
        <w:rPr>
          <w:rFonts w:eastAsia="標楷體" w:hint="eastAsia"/>
          <w:sz w:val="20"/>
        </w:rPr>
        <w:t>學年度第二學期期末校務會議修訂通過</w:t>
      </w:r>
    </w:p>
    <w:p w14:paraId="221E0580"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110 </w:t>
      </w:r>
      <w:r w:rsidRPr="00BB3916">
        <w:rPr>
          <w:rFonts w:eastAsia="標楷體" w:hint="eastAsia"/>
          <w:sz w:val="20"/>
        </w:rPr>
        <w:t>學年度第二學期期末校務會議修訂通過</w:t>
      </w:r>
    </w:p>
    <w:p w14:paraId="74C5C1A9"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111 </w:t>
      </w:r>
      <w:r w:rsidRPr="00BB3916">
        <w:rPr>
          <w:rFonts w:eastAsia="標楷體" w:hint="eastAsia"/>
          <w:sz w:val="20"/>
        </w:rPr>
        <w:t>學年度第二學期期末校務會議修訂通過</w:t>
      </w:r>
    </w:p>
    <w:p w14:paraId="61A35924" w14:textId="77777777" w:rsidR="00CE5925" w:rsidRPr="00BB3916" w:rsidRDefault="00CE5925" w:rsidP="00CE5925">
      <w:pPr>
        <w:spacing w:line="240" w:lineRule="exact"/>
        <w:jc w:val="right"/>
        <w:rPr>
          <w:rFonts w:eastAsia="標楷體"/>
          <w:sz w:val="20"/>
        </w:rPr>
      </w:pPr>
      <w:r w:rsidRPr="00BB3916">
        <w:rPr>
          <w:rFonts w:eastAsia="標楷體" w:hint="eastAsia"/>
          <w:sz w:val="20"/>
        </w:rPr>
        <w:t>經</w:t>
      </w:r>
      <w:r w:rsidRPr="00BB3916">
        <w:rPr>
          <w:rFonts w:eastAsia="標楷體" w:hint="eastAsia"/>
          <w:sz w:val="20"/>
        </w:rPr>
        <w:t xml:space="preserve"> 112 </w:t>
      </w:r>
      <w:r w:rsidRPr="00BB3916">
        <w:rPr>
          <w:rFonts w:eastAsia="標楷體" w:hint="eastAsia"/>
          <w:sz w:val="20"/>
        </w:rPr>
        <w:t>學年度第二學期期末校務會議修訂通過</w:t>
      </w:r>
    </w:p>
    <w:p w14:paraId="529FB7E2" w14:textId="77777777" w:rsidR="00CE5925" w:rsidRPr="00BB3916" w:rsidRDefault="00CE5925" w:rsidP="00CE5925">
      <w:pPr>
        <w:spacing w:line="480" w:lineRule="exact"/>
        <w:rPr>
          <w:rFonts w:eastAsia="標楷體"/>
          <w:b/>
          <w:sz w:val="28"/>
          <w:szCs w:val="28"/>
        </w:rPr>
      </w:pPr>
      <w:r w:rsidRPr="00BB3916">
        <w:rPr>
          <w:rFonts w:eastAsia="標楷體" w:hint="eastAsia"/>
          <w:b/>
          <w:sz w:val="28"/>
          <w:szCs w:val="28"/>
        </w:rPr>
        <w:t>第一章</w:t>
      </w:r>
      <w:r w:rsidRPr="00BB3916">
        <w:rPr>
          <w:rFonts w:eastAsia="標楷體" w:hint="eastAsia"/>
          <w:b/>
          <w:sz w:val="28"/>
          <w:szCs w:val="28"/>
        </w:rPr>
        <w:t xml:space="preserve"> </w:t>
      </w:r>
      <w:r w:rsidRPr="00BB3916">
        <w:rPr>
          <w:rFonts w:eastAsia="標楷體" w:hint="eastAsia"/>
          <w:b/>
          <w:sz w:val="28"/>
          <w:szCs w:val="28"/>
        </w:rPr>
        <w:t>總則</w:t>
      </w:r>
    </w:p>
    <w:p w14:paraId="545E31F7" w14:textId="77777777" w:rsidR="00CE5925" w:rsidRPr="00BB3916" w:rsidRDefault="00CE5925" w:rsidP="00CE5925">
      <w:pPr>
        <w:spacing w:line="320" w:lineRule="exact"/>
        <w:rPr>
          <w:rFonts w:eastAsia="標楷體"/>
          <w:szCs w:val="24"/>
        </w:rPr>
      </w:pPr>
      <w:r w:rsidRPr="00BB3916">
        <w:rPr>
          <w:rFonts w:eastAsia="標楷體" w:hint="eastAsia"/>
          <w:szCs w:val="24"/>
        </w:rPr>
        <w:t>第一條</w:t>
      </w:r>
      <w:r w:rsidRPr="00BB3916">
        <w:rPr>
          <w:rFonts w:eastAsia="標楷體" w:hint="eastAsia"/>
          <w:szCs w:val="24"/>
        </w:rPr>
        <w:t xml:space="preserve"> </w:t>
      </w:r>
      <w:r w:rsidRPr="00BB3916">
        <w:rPr>
          <w:rFonts w:eastAsia="標楷體" w:hint="eastAsia"/>
          <w:szCs w:val="24"/>
        </w:rPr>
        <w:t>依據教師法第</w:t>
      </w:r>
      <w:r w:rsidRPr="00BB3916">
        <w:rPr>
          <w:rFonts w:eastAsia="標楷體" w:hint="eastAsia"/>
          <w:szCs w:val="24"/>
        </w:rPr>
        <w:t>32</w:t>
      </w:r>
      <w:r w:rsidRPr="00BB3916">
        <w:rPr>
          <w:rFonts w:eastAsia="標楷體" w:hint="eastAsia"/>
          <w:szCs w:val="24"/>
        </w:rPr>
        <w:t>條第七款及第九款，教師負有依有關法令參與學校學術、行政工作及社</w:t>
      </w:r>
    </w:p>
    <w:p w14:paraId="3CAFBAE8"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會教育活動、擔任導師之義務。依據高雄市中正高級中學教師教師聘約第</w:t>
      </w:r>
      <w:r w:rsidRPr="00BB3916">
        <w:rPr>
          <w:rFonts w:eastAsia="標楷體" w:hint="eastAsia"/>
          <w:szCs w:val="24"/>
        </w:rPr>
        <w:t>8</w:t>
      </w:r>
      <w:r w:rsidRPr="00BB3916">
        <w:rPr>
          <w:rFonts w:eastAsia="標楷體" w:hint="eastAsia"/>
          <w:szCs w:val="24"/>
        </w:rPr>
        <w:t>條，教師有</w:t>
      </w:r>
    </w:p>
    <w:p w14:paraId="3CA21885"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擔任導師及行政職務之義務。</w:t>
      </w:r>
    </w:p>
    <w:p w14:paraId="31936FAC" w14:textId="77777777" w:rsidR="00CE5925" w:rsidRPr="00BB3916" w:rsidRDefault="00CE5925" w:rsidP="00CE5925">
      <w:pPr>
        <w:spacing w:line="320" w:lineRule="exact"/>
        <w:rPr>
          <w:rFonts w:eastAsia="標楷體"/>
          <w:szCs w:val="24"/>
        </w:rPr>
      </w:pPr>
      <w:r w:rsidRPr="00BB3916">
        <w:rPr>
          <w:rFonts w:eastAsia="標楷體" w:hint="eastAsia"/>
          <w:szCs w:val="24"/>
        </w:rPr>
        <w:t>第二條</w:t>
      </w:r>
      <w:r w:rsidRPr="00BB3916">
        <w:rPr>
          <w:rFonts w:eastAsia="標楷體" w:hint="eastAsia"/>
          <w:szCs w:val="24"/>
        </w:rPr>
        <w:t xml:space="preserve"> </w:t>
      </w:r>
      <w:r w:rsidRPr="00BB3916">
        <w:rPr>
          <w:rFonts w:eastAsia="標楷體" w:hint="eastAsia"/>
          <w:szCs w:val="24"/>
        </w:rPr>
        <w:t>依據高級中等教育法第</w:t>
      </w:r>
      <w:r w:rsidRPr="00BB3916">
        <w:rPr>
          <w:rFonts w:eastAsia="標楷體" w:hint="eastAsia"/>
          <w:szCs w:val="24"/>
        </w:rPr>
        <w:t>1</w:t>
      </w:r>
      <w:r w:rsidRPr="00BB3916">
        <w:rPr>
          <w:rFonts w:eastAsia="標楷體"/>
          <w:szCs w:val="24"/>
        </w:rPr>
        <w:t>8-21</w:t>
      </w:r>
      <w:r w:rsidRPr="00BB3916">
        <w:rPr>
          <w:rFonts w:eastAsia="標楷體" w:hint="eastAsia"/>
          <w:szCs w:val="24"/>
        </w:rPr>
        <w:t>條及高級中等學校組織設置及員額編制標準第</w:t>
      </w:r>
      <w:r w:rsidRPr="00BB3916">
        <w:rPr>
          <w:rFonts w:eastAsia="標楷體" w:hint="eastAsia"/>
          <w:szCs w:val="24"/>
        </w:rPr>
        <w:t>7</w:t>
      </w:r>
      <w:r w:rsidRPr="00BB3916">
        <w:rPr>
          <w:rFonts w:eastAsia="標楷體" w:hint="eastAsia"/>
          <w:szCs w:val="24"/>
        </w:rPr>
        <w:t>條第九款，</w:t>
      </w:r>
    </w:p>
    <w:p w14:paraId="002FECA9"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高級中等學校為辦理教務、學生事務、總務、資訊、特殊教育等事務、視學校規模及業務</w:t>
      </w:r>
    </w:p>
    <w:p w14:paraId="4996B455"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需要設處（室）一級單位，並得分組為二級單位辦事。一級單位主任，除總務單位之主任</w:t>
      </w:r>
    </w:p>
    <w:p w14:paraId="35910FC6"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得由教師兼任或職員專任外，其餘均由校長就專任教師聘兼之。二級單位組長，除總務單</w:t>
      </w:r>
    </w:p>
    <w:p w14:paraId="19170090"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位之組長由職員專任、學生事務單位負責生活輔導業務之組長得由具輔導知能之人員兼任</w:t>
      </w:r>
    </w:p>
    <w:p w14:paraId="227D61CA"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外，其餘由校長就專任教師聘兼之或由職員專任。輔導處（室）置主任一人，由校長於專</w:t>
      </w:r>
    </w:p>
    <w:p w14:paraId="3F1D552E"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任輔導教師中遴聘一人兼任之。圖書館置主任一人，由校長遴選具有專業知能之人員專</w:t>
      </w:r>
    </w:p>
    <w:p w14:paraId="63599489"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任，必要時得由具有專業知能之專任教師聘兼之。</w:t>
      </w:r>
    </w:p>
    <w:p w14:paraId="7EA428E7" w14:textId="77777777" w:rsidR="00CE5925" w:rsidRPr="00BB3916" w:rsidRDefault="00CE5925" w:rsidP="00CE5925">
      <w:pPr>
        <w:spacing w:line="320" w:lineRule="exact"/>
        <w:rPr>
          <w:rFonts w:eastAsia="標楷體"/>
          <w:szCs w:val="24"/>
        </w:rPr>
      </w:pPr>
      <w:r w:rsidRPr="00BB3916">
        <w:rPr>
          <w:rFonts w:eastAsia="標楷體" w:hint="eastAsia"/>
          <w:szCs w:val="24"/>
        </w:rPr>
        <w:t>第三條</w:t>
      </w:r>
      <w:r w:rsidRPr="00BB3916">
        <w:rPr>
          <w:rFonts w:eastAsia="標楷體" w:hint="eastAsia"/>
          <w:szCs w:val="24"/>
        </w:rPr>
        <w:t xml:space="preserve"> </w:t>
      </w:r>
      <w:r w:rsidRPr="00BB3916">
        <w:rPr>
          <w:rFonts w:eastAsia="標楷體" w:hint="eastAsia"/>
          <w:szCs w:val="24"/>
        </w:rPr>
        <w:t>依據</w:t>
      </w:r>
      <w:r w:rsidRPr="00BB3916">
        <w:rPr>
          <w:rFonts w:eastAsia="標楷體" w:hint="eastAsia"/>
          <w:szCs w:val="24"/>
        </w:rPr>
        <w:t xml:space="preserve"> 101 </w:t>
      </w:r>
      <w:r w:rsidRPr="00BB3916">
        <w:rPr>
          <w:rFonts w:eastAsia="標楷體" w:hint="eastAsia"/>
          <w:szCs w:val="24"/>
        </w:rPr>
        <w:t>年</w:t>
      </w:r>
      <w:r w:rsidRPr="00BB3916">
        <w:rPr>
          <w:rFonts w:eastAsia="標楷體" w:hint="eastAsia"/>
          <w:szCs w:val="24"/>
        </w:rPr>
        <w:t xml:space="preserve"> 9 </w:t>
      </w:r>
      <w:r w:rsidRPr="00BB3916">
        <w:rPr>
          <w:rFonts w:eastAsia="標楷體" w:hint="eastAsia"/>
          <w:szCs w:val="24"/>
        </w:rPr>
        <w:t>月</w:t>
      </w:r>
      <w:r w:rsidRPr="00BB3916">
        <w:rPr>
          <w:rFonts w:eastAsia="標楷體" w:hint="eastAsia"/>
          <w:szCs w:val="24"/>
        </w:rPr>
        <w:t xml:space="preserve"> 5 </w:t>
      </w:r>
      <w:r w:rsidRPr="00BB3916">
        <w:rPr>
          <w:rFonts w:eastAsia="標楷體" w:hint="eastAsia"/>
          <w:szCs w:val="24"/>
        </w:rPr>
        <w:t>日部授教中（二）字第</w:t>
      </w:r>
      <w:r w:rsidRPr="00BB3916">
        <w:rPr>
          <w:rFonts w:eastAsia="標楷體" w:hint="eastAsia"/>
          <w:szCs w:val="24"/>
        </w:rPr>
        <w:t xml:space="preserve"> 1010516111 </w:t>
      </w:r>
      <w:r w:rsidRPr="00BB3916">
        <w:rPr>
          <w:rFonts w:eastAsia="標楷體" w:hint="eastAsia"/>
          <w:szCs w:val="24"/>
        </w:rPr>
        <w:t>號函頒佈，高級中等學校訂定</w:t>
      </w:r>
    </w:p>
    <w:p w14:paraId="7AC21DA6"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教師擔任導師辦法及聘任導師注意事項辦理。</w:t>
      </w:r>
    </w:p>
    <w:p w14:paraId="03F873B4" w14:textId="77777777" w:rsidR="00CE5925" w:rsidRPr="00BB3916" w:rsidRDefault="00CE5925" w:rsidP="00CE5925">
      <w:pPr>
        <w:spacing w:line="320" w:lineRule="exact"/>
        <w:rPr>
          <w:rFonts w:eastAsia="標楷體"/>
          <w:szCs w:val="24"/>
        </w:rPr>
      </w:pPr>
      <w:r w:rsidRPr="00BB3916">
        <w:rPr>
          <w:rFonts w:eastAsia="標楷體" w:hint="eastAsia"/>
          <w:szCs w:val="24"/>
        </w:rPr>
        <w:t>第四條</w:t>
      </w:r>
      <w:r w:rsidRPr="00BB3916">
        <w:rPr>
          <w:rFonts w:eastAsia="標楷體" w:hint="eastAsia"/>
          <w:szCs w:val="24"/>
        </w:rPr>
        <w:t xml:space="preserve"> </w:t>
      </w:r>
      <w:r w:rsidRPr="00BB3916">
        <w:rPr>
          <w:rFonts w:eastAsia="標楷體" w:hint="eastAsia"/>
          <w:szCs w:val="24"/>
        </w:rPr>
        <w:t>依據教育部</w:t>
      </w:r>
      <w:r w:rsidRPr="00BB3916">
        <w:rPr>
          <w:rFonts w:eastAsia="標楷體" w:hint="eastAsia"/>
          <w:szCs w:val="24"/>
        </w:rPr>
        <w:t xml:space="preserve"> 101 </w:t>
      </w:r>
      <w:r w:rsidRPr="00BB3916">
        <w:rPr>
          <w:rFonts w:eastAsia="標楷體" w:hint="eastAsia"/>
          <w:szCs w:val="24"/>
        </w:rPr>
        <w:t>年</w:t>
      </w:r>
      <w:r w:rsidRPr="00BB3916">
        <w:rPr>
          <w:rFonts w:eastAsia="標楷體" w:hint="eastAsia"/>
          <w:szCs w:val="24"/>
        </w:rPr>
        <w:t xml:space="preserve"> 8 </w:t>
      </w:r>
      <w:r w:rsidRPr="00BB3916">
        <w:rPr>
          <w:rFonts w:eastAsia="標楷體" w:hint="eastAsia"/>
          <w:szCs w:val="24"/>
        </w:rPr>
        <w:t>月</w:t>
      </w:r>
      <w:r w:rsidRPr="00BB3916">
        <w:rPr>
          <w:rFonts w:eastAsia="標楷體" w:hint="eastAsia"/>
          <w:szCs w:val="24"/>
        </w:rPr>
        <w:t xml:space="preserve"> 9 </w:t>
      </w:r>
      <w:r w:rsidRPr="00BB3916">
        <w:rPr>
          <w:rFonts w:eastAsia="標楷體" w:hint="eastAsia"/>
          <w:szCs w:val="24"/>
        </w:rPr>
        <w:t>日臺國（四）字第</w:t>
      </w:r>
      <w:r w:rsidRPr="00BB3916">
        <w:rPr>
          <w:rFonts w:eastAsia="標楷體" w:hint="eastAsia"/>
          <w:szCs w:val="24"/>
        </w:rPr>
        <w:t xml:space="preserve"> 1010134056 </w:t>
      </w:r>
      <w:r w:rsidRPr="00BB3916">
        <w:rPr>
          <w:rFonts w:eastAsia="標楷體" w:hint="eastAsia"/>
          <w:szCs w:val="24"/>
        </w:rPr>
        <w:t>號函頒佈，國民中小學聘</w:t>
      </w:r>
    </w:p>
    <w:p w14:paraId="6D7B6062"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任班級導師注意事項辦理。</w:t>
      </w:r>
    </w:p>
    <w:p w14:paraId="312D7EF2" w14:textId="77777777" w:rsidR="00CE5925" w:rsidRPr="00BB3916" w:rsidRDefault="00CE5925" w:rsidP="00CE5925">
      <w:pPr>
        <w:spacing w:line="320" w:lineRule="exact"/>
        <w:rPr>
          <w:rFonts w:eastAsia="標楷體"/>
          <w:szCs w:val="24"/>
        </w:rPr>
      </w:pPr>
      <w:r w:rsidRPr="00BB3916">
        <w:rPr>
          <w:rFonts w:eastAsia="標楷體" w:hint="eastAsia"/>
          <w:szCs w:val="24"/>
        </w:rPr>
        <w:t>第五條</w:t>
      </w:r>
      <w:r w:rsidRPr="00BB3916">
        <w:rPr>
          <w:rFonts w:eastAsia="標楷體" w:hint="eastAsia"/>
          <w:szCs w:val="24"/>
        </w:rPr>
        <w:t xml:space="preserve"> </w:t>
      </w:r>
      <w:r w:rsidRPr="00BB3916">
        <w:rPr>
          <w:rFonts w:eastAsia="標楷體" w:hint="eastAsia"/>
          <w:szCs w:val="24"/>
        </w:rPr>
        <w:t>本要點之目的如下：</w:t>
      </w:r>
    </w:p>
    <w:p w14:paraId="396BE0C2" w14:textId="77777777" w:rsidR="00CE5925" w:rsidRPr="00BB3916" w:rsidRDefault="00CE5925" w:rsidP="00CE5925">
      <w:pPr>
        <w:numPr>
          <w:ilvl w:val="0"/>
          <w:numId w:val="8"/>
        </w:numPr>
        <w:spacing w:after="160" w:line="320" w:lineRule="exact"/>
        <w:ind w:left="840"/>
        <w:contextualSpacing/>
        <w:rPr>
          <w:rFonts w:eastAsia="標楷體"/>
          <w:kern w:val="3"/>
          <w:szCs w:val="24"/>
        </w:rPr>
      </w:pPr>
      <w:r w:rsidRPr="00BB3916">
        <w:rPr>
          <w:rFonts w:eastAsia="標楷體" w:hint="eastAsia"/>
          <w:kern w:val="3"/>
          <w:szCs w:val="24"/>
        </w:rPr>
        <w:t>建立行政及導師遴聘制度，行政及導師任期合理化。</w:t>
      </w:r>
    </w:p>
    <w:p w14:paraId="7A9A39F4" w14:textId="77777777" w:rsidR="00CE5925" w:rsidRPr="00BB3916" w:rsidRDefault="00CE5925" w:rsidP="00CE5925">
      <w:pPr>
        <w:numPr>
          <w:ilvl w:val="0"/>
          <w:numId w:val="8"/>
        </w:numPr>
        <w:spacing w:after="160" w:line="320" w:lineRule="exact"/>
        <w:ind w:left="840"/>
        <w:contextualSpacing/>
        <w:rPr>
          <w:rFonts w:eastAsia="標楷體"/>
          <w:kern w:val="3"/>
          <w:szCs w:val="24"/>
        </w:rPr>
      </w:pPr>
      <w:r w:rsidRPr="00BB3916">
        <w:rPr>
          <w:rFonts w:eastAsia="標楷體" w:hint="eastAsia"/>
          <w:kern w:val="3"/>
          <w:szCs w:val="24"/>
        </w:rPr>
        <w:t>建立公開、公平、人性、制度化的原則，讓全體教師參與行政及導師工作。</w:t>
      </w:r>
    </w:p>
    <w:p w14:paraId="09AE50C9" w14:textId="77777777" w:rsidR="00CE5925" w:rsidRPr="00BB3916" w:rsidRDefault="00CE5925" w:rsidP="00CE5925">
      <w:pPr>
        <w:numPr>
          <w:ilvl w:val="0"/>
          <w:numId w:val="8"/>
        </w:numPr>
        <w:spacing w:after="160" w:line="320" w:lineRule="exact"/>
        <w:ind w:left="840"/>
        <w:contextualSpacing/>
        <w:rPr>
          <w:rFonts w:eastAsia="標楷體"/>
          <w:kern w:val="3"/>
          <w:szCs w:val="24"/>
        </w:rPr>
      </w:pPr>
      <w:r w:rsidRPr="00BB3916">
        <w:rPr>
          <w:rFonts w:eastAsia="標楷體" w:hint="eastAsia"/>
          <w:kern w:val="3"/>
          <w:szCs w:val="24"/>
        </w:rPr>
        <w:t>建立兼職行政及導師輪替制度，以促進和諧的教學氣氛與學校文化，協助校務順暢推動。</w:t>
      </w:r>
    </w:p>
    <w:p w14:paraId="7F5DEE55" w14:textId="77777777" w:rsidR="00CE5925" w:rsidRPr="00BB3916" w:rsidRDefault="00CE5925" w:rsidP="00CE5925">
      <w:pPr>
        <w:spacing w:line="480" w:lineRule="exact"/>
        <w:rPr>
          <w:rFonts w:eastAsia="標楷體"/>
          <w:b/>
          <w:sz w:val="28"/>
          <w:szCs w:val="28"/>
        </w:rPr>
      </w:pPr>
      <w:r w:rsidRPr="00BB3916">
        <w:rPr>
          <w:rFonts w:eastAsia="標楷體" w:hint="eastAsia"/>
          <w:b/>
          <w:sz w:val="28"/>
          <w:szCs w:val="28"/>
        </w:rPr>
        <w:t>第二章</w:t>
      </w:r>
      <w:r w:rsidRPr="00BB3916">
        <w:rPr>
          <w:rFonts w:eastAsia="標楷體" w:hint="eastAsia"/>
          <w:b/>
          <w:sz w:val="28"/>
          <w:szCs w:val="28"/>
        </w:rPr>
        <w:t xml:space="preserve"> </w:t>
      </w:r>
      <w:r w:rsidRPr="00BB3916">
        <w:rPr>
          <w:rFonts w:eastAsia="標楷體" w:hint="eastAsia"/>
          <w:b/>
          <w:sz w:val="28"/>
          <w:szCs w:val="28"/>
        </w:rPr>
        <w:t>教師兼任行政職務、導師遴選委員會</w:t>
      </w:r>
    </w:p>
    <w:p w14:paraId="518D1F60" w14:textId="77777777" w:rsidR="00CE5925" w:rsidRPr="00BB3916" w:rsidRDefault="00CE5925" w:rsidP="00CE5925">
      <w:pPr>
        <w:spacing w:line="320" w:lineRule="exact"/>
        <w:rPr>
          <w:rFonts w:eastAsia="標楷體"/>
          <w:szCs w:val="24"/>
        </w:rPr>
      </w:pPr>
      <w:r w:rsidRPr="00BB3916">
        <w:rPr>
          <w:rFonts w:eastAsia="標楷體" w:hint="eastAsia"/>
          <w:szCs w:val="24"/>
        </w:rPr>
        <w:t>第一條</w:t>
      </w:r>
      <w:r w:rsidRPr="00BB3916">
        <w:rPr>
          <w:rFonts w:eastAsia="標楷體" w:hint="eastAsia"/>
          <w:szCs w:val="24"/>
        </w:rPr>
        <w:t xml:space="preserve"> </w:t>
      </w:r>
      <w:r w:rsidRPr="00BB3916">
        <w:rPr>
          <w:rFonts w:eastAsia="標楷體" w:hint="eastAsia"/>
          <w:szCs w:val="24"/>
        </w:rPr>
        <w:t>成立教師兼任行政職務、導師遴選委員會（以下簡稱委員會），辦理教師兼任行政職務、</w:t>
      </w:r>
    </w:p>
    <w:p w14:paraId="2DF98051"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導師遴選相關事宜，權責如下：</w:t>
      </w:r>
    </w:p>
    <w:p w14:paraId="57BC601E" w14:textId="77777777" w:rsidR="00CE5925" w:rsidRPr="00BB3916" w:rsidRDefault="00CE5925" w:rsidP="00CE5925">
      <w:pPr>
        <w:numPr>
          <w:ilvl w:val="0"/>
          <w:numId w:val="9"/>
        </w:numPr>
        <w:spacing w:after="160" w:line="320" w:lineRule="exact"/>
        <w:ind w:left="840"/>
        <w:contextualSpacing/>
        <w:rPr>
          <w:rFonts w:eastAsia="標楷體"/>
          <w:kern w:val="3"/>
          <w:szCs w:val="24"/>
        </w:rPr>
      </w:pPr>
      <w:r w:rsidRPr="00BB3916">
        <w:rPr>
          <w:rFonts w:eastAsia="標楷體" w:hint="eastAsia"/>
          <w:kern w:val="3"/>
          <w:szCs w:val="24"/>
        </w:rPr>
        <w:t>審核教師之「教師兼任行政職務、導師積分」及「緩任行政、導師資格」。</w:t>
      </w:r>
    </w:p>
    <w:p w14:paraId="70C03DAE" w14:textId="77777777" w:rsidR="00CE5925" w:rsidRPr="00BB3916" w:rsidRDefault="00CE5925" w:rsidP="00CE5925">
      <w:pPr>
        <w:numPr>
          <w:ilvl w:val="0"/>
          <w:numId w:val="9"/>
        </w:numPr>
        <w:spacing w:after="160" w:line="320" w:lineRule="exact"/>
        <w:ind w:left="840"/>
        <w:contextualSpacing/>
        <w:rPr>
          <w:rFonts w:eastAsia="標楷體"/>
          <w:kern w:val="3"/>
          <w:szCs w:val="24"/>
        </w:rPr>
      </w:pPr>
      <w:r w:rsidRPr="00BB3916">
        <w:rPr>
          <w:rFonts w:eastAsia="標楷體" w:hint="eastAsia"/>
          <w:kern w:val="3"/>
          <w:szCs w:val="24"/>
        </w:rPr>
        <w:t>依學校整體師資員額、課程需求及保障學生受教權益之原則，審核下學年度教師兼任行政職</w:t>
      </w:r>
    </w:p>
    <w:p w14:paraId="1A0B33CD" w14:textId="77777777" w:rsidR="00CE5925" w:rsidRPr="00BB3916" w:rsidRDefault="00CE5925" w:rsidP="00CE5925">
      <w:pPr>
        <w:suppressAutoHyphens/>
        <w:autoSpaceDN w:val="0"/>
        <w:spacing w:after="160" w:line="320" w:lineRule="exact"/>
        <w:ind w:left="84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務、導師之規劃表。</w:t>
      </w:r>
    </w:p>
    <w:p w14:paraId="3ACEEF0E" w14:textId="77777777" w:rsidR="00CE5925" w:rsidRPr="00BB3916" w:rsidRDefault="00CE5925" w:rsidP="00CE5925">
      <w:pPr>
        <w:numPr>
          <w:ilvl w:val="0"/>
          <w:numId w:val="9"/>
        </w:numPr>
        <w:spacing w:after="160" w:line="320" w:lineRule="exact"/>
        <w:ind w:left="840"/>
        <w:contextualSpacing/>
        <w:rPr>
          <w:rFonts w:eastAsia="標楷體"/>
          <w:kern w:val="3"/>
          <w:szCs w:val="24"/>
        </w:rPr>
      </w:pPr>
      <w:r w:rsidRPr="00BB3916">
        <w:rPr>
          <w:rFonts w:eastAsia="標楷體" w:hint="eastAsia"/>
          <w:kern w:val="3"/>
          <w:szCs w:val="24"/>
        </w:rPr>
        <w:t>審議下學年度教師兼任行政職務、導師名單及學期中導師更換名單。</w:t>
      </w:r>
    </w:p>
    <w:p w14:paraId="2FB5ACAD" w14:textId="77777777" w:rsidR="00CE5925" w:rsidRPr="00BB3916" w:rsidRDefault="00CE5925" w:rsidP="00CE5925">
      <w:pPr>
        <w:numPr>
          <w:ilvl w:val="0"/>
          <w:numId w:val="9"/>
        </w:numPr>
        <w:spacing w:after="160" w:line="320" w:lineRule="exact"/>
        <w:ind w:left="840"/>
        <w:contextualSpacing/>
        <w:rPr>
          <w:rFonts w:eastAsia="標楷體"/>
          <w:kern w:val="3"/>
          <w:szCs w:val="24"/>
        </w:rPr>
      </w:pPr>
      <w:r w:rsidRPr="00BB3916">
        <w:rPr>
          <w:rFonts w:eastAsia="標楷體" w:hint="eastAsia"/>
          <w:kern w:val="3"/>
          <w:szCs w:val="24"/>
        </w:rPr>
        <w:t>向校務會議提案修訂本教師兼任行政職務、導師遴選聘任實施要點。</w:t>
      </w:r>
    </w:p>
    <w:p w14:paraId="67AE325A" w14:textId="77777777" w:rsidR="00CE5925" w:rsidRPr="00BB3916" w:rsidRDefault="00CE5925" w:rsidP="00CE5925">
      <w:pPr>
        <w:spacing w:line="320" w:lineRule="exact"/>
        <w:rPr>
          <w:rFonts w:eastAsia="標楷體"/>
          <w:szCs w:val="24"/>
        </w:rPr>
      </w:pPr>
      <w:r w:rsidRPr="00BB3916">
        <w:rPr>
          <w:rFonts w:eastAsia="標楷體" w:hint="eastAsia"/>
          <w:szCs w:val="24"/>
        </w:rPr>
        <w:t>第二條</w:t>
      </w:r>
      <w:r w:rsidRPr="00BB3916">
        <w:rPr>
          <w:rFonts w:eastAsia="標楷體" w:hint="eastAsia"/>
          <w:szCs w:val="24"/>
        </w:rPr>
        <w:t xml:space="preserve"> </w:t>
      </w:r>
      <w:r w:rsidRPr="00BB3916">
        <w:rPr>
          <w:rFonts w:eastAsia="標楷體" w:hint="eastAsia"/>
          <w:szCs w:val="24"/>
        </w:rPr>
        <w:t>教師兼任行政職務、導師遴選委員會由校長、秘書、教務主任、學務主任、輔導主任、主</w:t>
      </w:r>
    </w:p>
    <w:p w14:paraId="20CE87CE" w14:textId="43D87E58"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任教官、人事主任、</w:t>
      </w:r>
      <w:r w:rsidRPr="00CE5925">
        <w:rPr>
          <w:rFonts w:eastAsia="標楷體" w:hint="eastAsia"/>
          <w:b/>
          <w:bCs/>
          <w:color w:val="FF0000"/>
          <w:szCs w:val="24"/>
        </w:rPr>
        <w:t>中正高中</w:t>
      </w:r>
      <w:r w:rsidRPr="00BB3916">
        <w:rPr>
          <w:rFonts w:eastAsia="標楷體" w:hint="eastAsia"/>
          <w:szCs w:val="24"/>
        </w:rPr>
        <w:t>教師會代表、教學組長、訓育組長及各領域（科）主席（召集人）所</w:t>
      </w:r>
    </w:p>
    <w:p w14:paraId="2E3CACE6"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組成（國中部九人，高中部六人），由秘書擔任執行秘書，教務主任、學務主任、人事主</w:t>
      </w:r>
    </w:p>
    <w:p w14:paraId="68C1BCD5"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任擔任副執行秘書，遴選委員皆為無給職。</w:t>
      </w:r>
    </w:p>
    <w:p w14:paraId="6B7629F1" w14:textId="77777777" w:rsidR="00CE5925" w:rsidRPr="00BB3916" w:rsidRDefault="00CE5925" w:rsidP="00CE5925">
      <w:pPr>
        <w:spacing w:line="320" w:lineRule="exact"/>
        <w:rPr>
          <w:rFonts w:eastAsia="標楷體"/>
          <w:szCs w:val="24"/>
        </w:rPr>
      </w:pPr>
      <w:r w:rsidRPr="00BB3916">
        <w:rPr>
          <w:rFonts w:eastAsia="標楷體" w:hint="eastAsia"/>
          <w:szCs w:val="24"/>
        </w:rPr>
        <w:t>第三條</w:t>
      </w:r>
      <w:r w:rsidRPr="00BB3916">
        <w:rPr>
          <w:rFonts w:eastAsia="標楷體" w:hint="eastAsia"/>
          <w:szCs w:val="24"/>
        </w:rPr>
        <w:t xml:space="preserve"> </w:t>
      </w:r>
      <w:r w:rsidRPr="00BB3916">
        <w:rPr>
          <w:rFonts w:eastAsia="標楷體" w:hint="eastAsia"/>
          <w:szCs w:val="24"/>
        </w:rPr>
        <w:t>教師兼任行政職務、導師遴選委員會應於每學年開始前召開會議，必要時得召開臨時會</w:t>
      </w:r>
    </w:p>
    <w:p w14:paraId="2F33F857"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議；會議須有委員二分之一以上出席，出席委員二分之一以上同意始能做成決議。</w:t>
      </w:r>
    </w:p>
    <w:p w14:paraId="77CAE9C2" w14:textId="77777777" w:rsidR="00CE5925" w:rsidRPr="00BB3916" w:rsidRDefault="00CE5925" w:rsidP="00CE5925">
      <w:pPr>
        <w:spacing w:line="480" w:lineRule="exact"/>
        <w:rPr>
          <w:rFonts w:eastAsia="標楷體"/>
          <w:b/>
          <w:sz w:val="28"/>
          <w:szCs w:val="28"/>
        </w:rPr>
      </w:pPr>
      <w:r w:rsidRPr="00BB3916">
        <w:rPr>
          <w:rFonts w:eastAsia="標楷體" w:hint="eastAsia"/>
          <w:b/>
          <w:sz w:val="28"/>
          <w:szCs w:val="28"/>
        </w:rPr>
        <w:t>第三章</w:t>
      </w:r>
      <w:r w:rsidRPr="00BB3916">
        <w:rPr>
          <w:rFonts w:eastAsia="標楷體" w:hint="eastAsia"/>
          <w:b/>
          <w:sz w:val="28"/>
          <w:szCs w:val="28"/>
        </w:rPr>
        <w:t xml:space="preserve"> </w:t>
      </w:r>
      <w:r w:rsidRPr="00BB3916">
        <w:rPr>
          <w:rFonts w:eastAsia="標楷體" w:hint="eastAsia"/>
          <w:b/>
          <w:sz w:val="28"/>
          <w:szCs w:val="28"/>
        </w:rPr>
        <w:t>遴選資格</w:t>
      </w:r>
    </w:p>
    <w:p w14:paraId="3E76B49B" w14:textId="77777777" w:rsidR="00CE5925" w:rsidRPr="00BB3916" w:rsidRDefault="00CE5925" w:rsidP="00CE5925">
      <w:pPr>
        <w:spacing w:line="320" w:lineRule="exact"/>
        <w:rPr>
          <w:rFonts w:eastAsia="標楷體"/>
          <w:szCs w:val="24"/>
        </w:rPr>
      </w:pPr>
      <w:r w:rsidRPr="00BB3916">
        <w:rPr>
          <w:rFonts w:eastAsia="標楷體" w:hint="eastAsia"/>
          <w:szCs w:val="24"/>
        </w:rPr>
        <w:lastRenderedPageBreak/>
        <w:t>第一條</w:t>
      </w:r>
      <w:r w:rsidRPr="00BB3916">
        <w:rPr>
          <w:rFonts w:eastAsia="標楷體" w:hint="eastAsia"/>
          <w:szCs w:val="24"/>
        </w:rPr>
        <w:t xml:space="preserve"> </w:t>
      </w:r>
      <w:r w:rsidRPr="00BB3916">
        <w:rPr>
          <w:rFonts w:eastAsia="標楷體" w:hint="eastAsia"/>
          <w:szCs w:val="24"/>
        </w:rPr>
        <w:t>本校教師具有下列資格，得免擔任導師：</w:t>
      </w:r>
    </w:p>
    <w:p w14:paraId="6AFB8555" w14:textId="77777777" w:rsidR="00CE5925" w:rsidRPr="00BB3916" w:rsidRDefault="00CE5925" w:rsidP="00CE5925">
      <w:pPr>
        <w:numPr>
          <w:ilvl w:val="0"/>
          <w:numId w:val="10"/>
        </w:numPr>
        <w:spacing w:after="160" w:line="320" w:lineRule="exact"/>
        <w:ind w:left="840"/>
        <w:contextualSpacing/>
        <w:rPr>
          <w:rFonts w:eastAsia="標楷體"/>
          <w:kern w:val="3"/>
          <w:szCs w:val="24"/>
        </w:rPr>
      </w:pPr>
      <w:r w:rsidRPr="00BB3916">
        <w:rPr>
          <w:rFonts w:eastAsia="標楷體" w:hint="eastAsia"/>
          <w:kern w:val="3"/>
          <w:szCs w:val="24"/>
        </w:rPr>
        <w:t>經學校聘兼秘書、主任、組長。</w:t>
      </w:r>
    </w:p>
    <w:p w14:paraId="4E3704B7" w14:textId="77777777" w:rsidR="00CE5925" w:rsidRPr="00CE5925" w:rsidRDefault="00CE5925" w:rsidP="00CE5925">
      <w:pPr>
        <w:numPr>
          <w:ilvl w:val="0"/>
          <w:numId w:val="10"/>
        </w:numPr>
        <w:spacing w:after="160" w:line="320" w:lineRule="exact"/>
        <w:ind w:left="840"/>
        <w:contextualSpacing/>
        <w:rPr>
          <w:rFonts w:eastAsia="標楷體"/>
          <w:b/>
          <w:bCs/>
          <w:strike/>
          <w:color w:val="FF0000"/>
          <w:kern w:val="3"/>
          <w:szCs w:val="24"/>
        </w:rPr>
      </w:pPr>
      <w:r w:rsidRPr="00BB3916">
        <w:rPr>
          <w:rFonts w:eastAsia="標楷體" w:hint="eastAsia"/>
          <w:kern w:val="3"/>
          <w:szCs w:val="24"/>
        </w:rPr>
        <w:t>經學校聘兼自造科技中心執秘、生涯規劃學科中心執秘、專</w:t>
      </w:r>
      <w:r w:rsidRPr="00BB3916">
        <w:rPr>
          <w:rFonts w:eastAsia="標楷體" w:hint="eastAsia"/>
          <w:kern w:val="3"/>
          <w:szCs w:val="24"/>
        </w:rPr>
        <w:t>(</w:t>
      </w:r>
      <w:r w:rsidRPr="00BB3916">
        <w:rPr>
          <w:rFonts w:eastAsia="標楷體" w:hint="eastAsia"/>
          <w:kern w:val="3"/>
          <w:szCs w:val="24"/>
        </w:rPr>
        <w:t>兼</w:t>
      </w:r>
      <w:r w:rsidRPr="00BB3916">
        <w:rPr>
          <w:rFonts w:eastAsia="標楷體" w:hint="eastAsia"/>
          <w:kern w:val="3"/>
          <w:szCs w:val="24"/>
        </w:rPr>
        <w:t>)</w:t>
      </w:r>
      <w:r w:rsidRPr="00BB3916">
        <w:rPr>
          <w:rFonts w:eastAsia="標楷體" w:hint="eastAsia"/>
          <w:kern w:val="3"/>
          <w:szCs w:val="24"/>
        </w:rPr>
        <w:t>任輔導教師及</w:t>
      </w:r>
      <w:r w:rsidRPr="00CE5925">
        <w:rPr>
          <w:rFonts w:eastAsia="標楷體" w:hint="eastAsia"/>
          <w:b/>
          <w:bCs/>
          <w:strike/>
          <w:color w:val="FF0000"/>
          <w:kern w:val="3"/>
          <w:szCs w:val="24"/>
        </w:rPr>
        <w:t>協辦</w:t>
      </w:r>
    </w:p>
    <w:p w14:paraId="2FBCBD9E" w14:textId="77777777" w:rsidR="00CE5925" w:rsidRPr="00BB3916" w:rsidRDefault="00CE5925" w:rsidP="00CE5925">
      <w:pPr>
        <w:suppressAutoHyphens/>
        <w:autoSpaceDN w:val="0"/>
        <w:spacing w:after="160" w:line="320" w:lineRule="exact"/>
        <w:ind w:left="840"/>
        <w:contextualSpacing/>
        <w:textAlignment w:val="baseline"/>
        <w:rPr>
          <w:rFonts w:eastAsia="標楷體"/>
          <w:kern w:val="3"/>
          <w:szCs w:val="24"/>
        </w:rPr>
      </w:pPr>
      <w:r w:rsidRPr="00CE5925">
        <w:rPr>
          <w:rFonts w:eastAsia="標楷體" w:hint="eastAsia"/>
          <w:b/>
          <w:bCs/>
          <w:strike/>
          <w:color w:val="FF0000"/>
          <w:kern w:val="3"/>
          <w:szCs w:val="24"/>
        </w:rPr>
        <w:t xml:space="preserve"> </w:t>
      </w:r>
      <w:r w:rsidRPr="00CE5925">
        <w:rPr>
          <w:rFonts w:eastAsia="標楷體" w:hint="eastAsia"/>
          <w:b/>
          <w:bCs/>
          <w:strike/>
          <w:color w:val="FF0000"/>
          <w:kern w:val="3"/>
          <w:szCs w:val="24"/>
        </w:rPr>
        <w:t>行政</w:t>
      </w:r>
      <w:r w:rsidRPr="00BB3916">
        <w:rPr>
          <w:rFonts w:eastAsia="標楷體" w:hint="eastAsia"/>
          <w:kern w:val="3"/>
          <w:szCs w:val="24"/>
        </w:rPr>
        <w:t>等職務。</w:t>
      </w:r>
    </w:p>
    <w:p w14:paraId="76C327C4" w14:textId="77777777" w:rsidR="00CE5925" w:rsidRPr="00BB3916" w:rsidRDefault="00CE5925" w:rsidP="00CE5925">
      <w:pPr>
        <w:spacing w:line="320" w:lineRule="exact"/>
        <w:rPr>
          <w:rFonts w:eastAsia="標楷體"/>
          <w:szCs w:val="24"/>
        </w:rPr>
      </w:pPr>
      <w:r w:rsidRPr="00BB3916">
        <w:rPr>
          <w:rFonts w:eastAsia="標楷體" w:hint="eastAsia"/>
          <w:szCs w:val="24"/>
        </w:rPr>
        <w:t>第二條</w:t>
      </w:r>
      <w:r w:rsidRPr="00BB3916">
        <w:rPr>
          <w:rFonts w:eastAsia="標楷體" w:hint="eastAsia"/>
          <w:szCs w:val="24"/>
        </w:rPr>
        <w:t xml:space="preserve"> </w:t>
      </w:r>
      <w:r w:rsidRPr="00BB3916">
        <w:rPr>
          <w:rFonts w:eastAsia="標楷體" w:hint="eastAsia"/>
          <w:szCs w:val="24"/>
        </w:rPr>
        <w:t>本校教師具有下列資格，得申請緩任導師：</w:t>
      </w:r>
    </w:p>
    <w:p w14:paraId="37D99472" w14:textId="77777777" w:rsidR="00CE5925" w:rsidRPr="00BB3916" w:rsidRDefault="00CE5925" w:rsidP="00CE5925">
      <w:pPr>
        <w:numPr>
          <w:ilvl w:val="0"/>
          <w:numId w:val="12"/>
        </w:numPr>
        <w:spacing w:after="160" w:line="320" w:lineRule="exact"/>
        <w:contextualSpacing/>
        <w:rPr>
          <w:rFonts w:eastAsia="標楷體"/>
          <w:kern w:val="3"/>
          <w:szCs w:val="24"/>
        </w:rPr>
      </w:pPr>
      <w:r w:rsidRPr="00BB3916">
        <w:rPr>
          <w:rFonts w:eastAsia="標楷體" w:hint="eastAsia"/>
          <w:kern w:val="3"/>
          <w:szCs w:val="24"/>
        </w:rPr>
        <w:t>連續兼任導師三年且為畢業班導師或擔任主任、組長滿二年卸任者，新學年度得優</w:t>
      </w:r>
    </w:p>
    <w:p w14:paraId="3120B833" w14:textId="77777777" w:rsidR="00CE5925" w:rsidRPr="00BB3916" w:rsidRDefault="00CE5925" w:rsidP="00CE5925">
      <w:pPr>
        <w:suppressAutoHyphens/>
        <w:autoSpaceDN w:val="0"/>
        <w:spacing w:line="320" w:lineRule="exact"/>
        <w:ind w:left="480"/>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先緩任導師職務一年。</w:t>
      </w:r>
    </w:p>
    <w:p w14:paraId="4F474DC0" w14:textId="77777777" w:rsidR="00CE5925" w:rsidRPr="00BB3916" w:rsidRDefault="00CE5925" w:rsidP="00CE5925">
      <w:pPr>
        <w:numPr>
          <w:ilvl w:val="0"/>
          <w:numId w:val="12"/>
        </w:numPr>
        <w:spacing w:after="160" w:line="320" w:lineRule="exact"/>
        <w:contextualSpacing/>
        <w:rPr>
          <w:rFonts w:eastAsia="標楷體"/>
          <w:kern w:val="3"/>
          <w:szCs w:val="24"/>
        </w:rPr>
      </w:pPr>
      <w:r w:rsidRPr="00BB3916">
        <w:rPr>
          <w:rFonts w:eastAsia="標楷體" w:hint="eastAsia"/>
          <w:kern w:val="3"/>
          <w:szCs w:val="24"/>
        </w:rPr>
        <w:t>當選下一學年度中正高中教師會會長者。</w:t>
      </w:r>
    </w:p>
    <w:p w14:paraId="7D7E94B0" w14:textId="77777777" w:rsidR="00CE5925" w:rsidRPr="00BB3916" w:rsidRDefault="00CE5925" w:rsidP="00CE5925">
      <w:pPr>
        <w:numPr>
          <w:ilvl w:val="0"/>
          <w:numId w:val="12"/>
        </w:numPr>
        <w:spacing w:after="160" w:line="320" w:lineRule="exact"/>
        <w:contextualSpacing/>
        <w:rPr>
          <w:rFonts w:eastAsia="標楷體"/>
          <w:kern w:val="3"/>
          <w:szCs w:val="24"/>
        </w:rPr>
      </w:pPr>
      <w:r w:rsidRPr="00BB3916">
        <w:rPr>
          <w:rFonts w:eastAsia="標楷體" w:hint="eastAsia"/>
          <w:kern w:val="3"/>
          <w:szCs w:val="24"/>
        </w:rPr>
        <w:t>遴選年度已提出退休申請之教師（每人限申請一次）。</w:t>
      </w:r>
    </w:p>
    <w:p w14:paraId="7C1B3140" w14:textId="77777777" w:rsidR="00CE5925" w:rsidRPr="00BB3916" w:rsidRDefault="00CE5925" w:rsidP="00CE5925">
      <w:pPr>
        <w:numPr>
          <w:ilvl w:val="0"/>
          <w:numId w:val="12"/>
        </w:numPr>
        <w:spacing w:after="160" w:line="320" w:lineRule="exact"/>
        <w:contextualSpacing/>
        <w:rPr>
          <w:rFonts w:eastAsia="標楷體"/>
          <w:kern w:val="3"/>
          <w:szCs w:val="24"/>
        </w:rPr>
      </w:pPr>
      <w:r w:rsidRPr="00BB3916">
        <w:rPr>
          <w:rFonts w:eastAsia="標楷體" w:hint="eastAsia"/>
          <w:kern w:val="3"/>
          <w:szCs w:val="24"/>
        </w:rPr>
        <w:t>懷孕教師或身體特殊狀況需求，檢附醫師證明者。</w:t>
      </w:r>
    </w:p>
    <w:p w14:paraId="3A3D5445" w14:textId="77777777" w:rsidR="00CE5925" w:rsidRPr="00BB3916" w:rsidRDefault="00CE5925" w:rsidP="00CE5925">
      <w:pPr>
        <w:numPr>
          <w:ilvl w:val="0"/>
          <w:numId w:val="12"/>
        </w:numPr>
        <w:spacing w:after="160" w:line="320" w:lineRule="exact"/>
        <w:contextualSpacing/>
        <w:rPr>
          <w:rFonts w:eastAsia="標楷體"/>
          <w:kern w:val="3"/>
          <w:szCs w:val="24"/>
        </w:rPr>
      </w:pPr>
      <w:r w:rsidRPr="00BB3916">
        <w:rPr>
          <w:rFonts w:eastAsia="標楷體" w:hint="eastAsia"/>
          <w:kern w:val="3"/>
          <w:szCs w:val="24"/>
        </w:rPr>
        <w:t>有健保局重大傷病卡及當年度公立醫院或醫學中心證明需休養或治療。</w:t>
      </w:r>
    </w:p>
    <w:p w14:paraId="5DD6A3D2" w14:textId="77777777" w:rsidR="00CE5925" w:rsidRPr="00BB3916" w:rsidRDefault="00CE5925" w:rsidP="00CE5925">
      <w:pPr>
        <w:numPr>
          <w:ilvl w:val="0"/>
          <w:numId w:val="12"/>
        </w:numPr>
        <w:spacing w:after="160" w:line="320" w:lineRule="exact"/>
        <w:contextualSpacing/>
        <w:rPr>
          <w:rFonts w:eastAsia="標楷體"/>
          <w:kern w:val="3"/>
          <w:szCs w:val="24"/>
        </w:rPr>
      </w:pPr>
      <w:r w:rsidRPr="00BB3916">
        <w:rPr>
          <w:rFonts w:eastAsia="標楷體" w:hint="eastAsia"/>
          <w:kern w:val="3"/>
          <w:szCs w:val="24"/>
        </w:rPr>
        <w:t>具備上述資格者，提出緩任申請表後，由委員會審議之。</w:t>
      </w:r>
    </w:p>
    <w:p w14:paraId="0E579771" w14:textId="77777777" w:rsidR="00CE5925" w:rsidRPr="00BB3916" w:rsidRDefault="00CE5925" w:rsidP="00CE5925">
      <w:pPr>
        <w:spacing w:line="320" w:lineRule="exact"/>
        <w:rPr>
          <w:rFonts w:eastAsia="標楷體"/>
          <w:szCs w:val="24"/>
        </w:rPr>
      </w:pPr>
      <w:r w:rsidRPr="00BB3916">
        <w:rPr>
          <w:rFonts w:eastAsia="標楷體" w:hint="eastAsia"/>
          <w:szCs w:val="24"/>
        </w:rPr>
        <w:t>第三條</w:t>
      </w:r>
      <w:r w:rsidRPr="00BB3916">
        <w:rPr>
          <w:rFonts w:eastAsia="標楷體" w:hint="eastAsia"/>
          <w:szCs w:val="24"/>
        </w:rPr>
        <w:tab/>
      </w:r>
      <w:r w:rsidRPr="00BB3916">
        <w:rPr>
          <w:rFonts w:eastAsia="標楷體" w:hint="eastAsia"/>
          <w:szCs w:val="24"/>
        </w:rPr>
        <w:t>本校教師具有下列資格，得申請緩任行政職務：</w:t>
      </w:r>
    </w:p>
    <w:p w14:paraId="51598FF5" w14:textId="77777777" w:rsidR="00CE5925" w:rsidRPr="00BB3916" w:rsidRDefault="00CE5925" w:rsidP="00CE5925">
      <w:pPr>
        <w:numPr>
          <w:ilvl w:val="0"/>
          <w:numId w:val="13"/>
        </w:numPr>
        <w:spacing w:after="160" w:line="320" w:lineRule="exact"/>
        <w:contextualSpacing/>
        <w:rPr>
          <w:rFonts w:eastAsia="標楷體"/>
          <w:kern w:val="3"/>
          <w:szCs w:val="24"/>
        </w:rPr>
      </w:pPr>
      <w:r w:rsidRPr="00BB3916">
        <w:rPr>
          <w:rFonts w:eastAsia="標楷體" w:hint="eastAsia"/>
          <w:kern w:val="3"/>
          <w:szCs w:val="24"/>
        </w:rPr>
        <w:t>懷孕教師或身體特殊狀況需求，檢附醫師證明者。</w:t>
      </w:r>
    </w:p>
    <w:p w14:paraId="73F495E6" w14:textId="77777777" w:rsidR="00CE5925" w:rsidRPr="00BB3916" w:rsidRDefault="00CE5925" w:rsidP="00CE5925">
      <w:pPr>
        <w:numPr>
          <w:ilvl w:val="0"/>
          <w:numId w:val="13"/>
        </w:numPr>
        <w:spacing w:after="160" w:line="320" w:lineRule="exact"/>
        <w:contextualSpacing/>
        <w:rPr>
          <w:rFonts w:eastAsia="標楷體"/>
          <w:kern w:val="3"/>
          <w:szCs w:val="24"/>
        </w:rPr>
      </w:pPr>
      <w:r w:rsidRPr="00BB3916">
        <w:rPr>
          <w:rFonts w:eastAsia="標楷體" w:hint="eastAsia"/>
          <w:kern w:val="3"/>
          <w:szCs w:val="24"/>
        </w:rPr>
        <w:t>有健保局重大傷病卡及當年度公立醫院或醫學中心證明需休養或治療。</w:t>
      </w:r>
    </w:p>
    <w:p w14:paraId="092787FA" w14:textId="77777777" w:rsidR="00CE5925" w:rsidRPr="00BB3916" w:rsidRDefault="00CE5925" w:rsidP="00CE5925">
      <w:pPr>
        <w:numPr>
          <w:ilvl w:val="0"/>
          <w:numId w:val="13"/>
        </w:numPr>
        <w:spacing w:after="160" w:line="320" w:lineRule="exact"/>
        <w:contextualSpacing/>
        <w:rPr>
          <w:rFonts w:eastAsia="標楷體"/>
          <w:kern w:val="3"/>
          <w:szCs w:val="24"/>
        </w:rPr>
      </w:pPr>
      <w:r w:rsidRPr="00BB3916">
        <w:rPr>
          <w:rFonts w:eastAsia="標楷體" w:hint="eastAsia"/>
          <w:kern w:val="3"/>
          <w:szCs w:val="24"/>
        </w:rPr>
        <w:t>具備上述資格者，提出緩任申請表後，由委員會審議之。</w:t>
      </w:r>
    </w:p>
    <w:p w14:paraId="4C983931" w14:textId="77777777" w:rsidR="00CE5925" w:rsidRPr="00BB3916" w:rsidRDefault="00CE5925" w:rsidP="00CE5925">
      <w:pPr>
        <w:spacing w:line="320" w:lineRule="exact"/>
        <w:rPr>
          <w:rFonts w:eastAsia="標楷體"/>
          <w:szCs w:val="24"/>
        </w:rPr>
      </w:pPr>
      <w:r w:rsidRPr="00BB3916">
        <w:rPr>
          <w:rFonts w:eastAsia="標楷體" w:hint="eastAsia"/>
          <w:szCs w:val="24"/>
        </w:rPr>
        <w:t>第四條</w:t>
      </w:r>
      <w:r w:rsidRPr="00BB3916">
        <w:rPr>
          <w:rFonts w:eastAsia="標楷體" w:hint="eastAsia"/>
          <w:szCs w:val="24"/>
        </w:rPr>
        <w:t xml:space="preserve">  </w:t>
      </w:r>
      <w:r w:rsidRPr="00BB3916">
        <w:rPr>
          <w:rFonts w:eastAsia="標楷體" w:hint="eastAsia"/>
          <w:szCs w:val="24"/>
        </w:rPr>
        <w:t>代理教師不得擔任導師，除遇特殊情事時，由委員會決定之。</w:t>
      </w:r>
    </w:p>
    <w:p w14:paraId="06D6EF8F" w14:textId="77777777" w:rsidR="00CE5925" w:rsidRPr="00BB3916" w:rsidRDefault="00CE5925" w:rsidP="00CE5925">
      <w:pPr>
        <w:spacing w:line="480" w:lineRule="exact"/>
        <w:rPr>
          <w:rFonts w:eastAsia="標楷體"/>
          <w:b/>
          <w:sz w:val="28"/>
          <w:szCs w:val="28"/>
        </w:rPr>
      </w:pPr>
      <w:r w:rsidRPr="00BB3916">
        <w:rPr>
          <w:rFonts w:eastAsia="標楷體" w:hint="eastAsia"/>
          <w:b/>
          <w:sz w:val="28"/>
          <w:szCs w:val="28"/>
        </w:rPr>
        <w:t>第四章</w:t>
      </w:r>
      <w:r w:rsidRPr="00BB3916">
        <w:rPr>
          <w:rFonts w:eastAsia="標楷體" w:hint="eastAsia"/>
          <w:b/>
          <w:sz w:val="28"/>
          <w:szCs w:val="28"/>
        </w:rPr>
        <w:t xml:space="preserve"> </w:t>
      </w:r>
      <w:bookmarkStart w:id="1" w:name="_Hlk215489172"/>
      <w:r w:rsidRPr="00BB3916">
        <w:rPr>
          <w:rFonts w:eastAsia="標楷體" w:hint="eastAsia"/>
          <w:b/>
          <w:sz w:val="28"/>
          <w:szCs w:val="28"/>
        </w:rPr>
        <w:t>教師兼任行政職務、</w:t>
      </w:r>
      <w:bookmarkEnd w:id="1"/>
      <w:r w:rsidRPr="00BB3916">
        <w:rPr>
          <w:rFonts w:eastAsia="標楷體" w:hint="eastAsia"/>
          <w:b/>
          <w:sz w:val="28"/>
          <w:szCs w:val="28"/>
        </w:rPr>
        <w:t>導師遴選作業</w:t>
      </w:r>
    </w:p>
    <w:p w14:paraId="7EB103DB" w14:textId="77777777" w:rsidR="00CE5925" w:rsidRPr="00BB3916" w:rsidRDefault="00CE5925" w:rsidP="00CE5925">
      <w:pPr>
        <w:spacing w:line="320" w:lineRule="exact"/>
        <w:rPr>
          <w:rFonts w:eastAsia="標楷體"/>
          <w:szCs w:val="24"/>
        </w:rPr>
      </w:pPr>
      <w:r w:rsidRPr="00BB3916">
        <w:rPr>
          <w:rFonts w:eastAsia="標楷體" w:hint="eastAsia"/>
          <w:szCs w:val="24"/>
        </w:rPr>
        <w:t>第一條</w:t>
      </w:r>
      <w:r w:rsidRPr="00BB3916">
        <w:rPr>
          <w:rFonts w:eastAsia="標楷體" w:hint="eastAsia"/>
          <w:szCs w:val="24"/>
        </w:rPr>
        <w:t xml:space="preserve"> </w:t>
      </w:r>
      <w:r w:rsidRPr="00BB3916">
        <w:rPr>
          <w:rFonts w:eastAsia="標楷體" w:hint="eastAsia"/>
          <w:szCs w:val="24"/>
        </w:rPr>
        <w:t>教師兼任行政職務、導師遴選程序：</w:t>
      </w:r>
    </w:p>
    <w:p w14:paraId="67EDF0A0" w14:textId="77777777" w:rsidR="00CE5925" w:rsidRPr="00BB3916" w:rsidRDefault="00CE5925" w:rsidP="00CE5925">
      <w:pPr>
        <w:numPr>
          <w:ilvl w:val="0"/>
          <w:numId w:val="14"/>
        </w:numPr>
        <w:spacing w:after="160" w:line="320" w:lineRule="exact"/>
        <w:contextualSpacing/>
        <w:rPr>
          <w:rFonts w:eastAsia="標楷體"/>
          <w:kern w:val="3"/>
          <w:szCs w:val="24"/>
        </w:rPr>
      </w:pPr>
      <w:r w:rsidRPr="00BB3916">
        <w:rPr>
          <w:rFonts w:eastAsia="標楷體" w:hint="eastAsia"/>
          <w:kern w:val="3"/>
          <w:szCs w:val="24"/>
        </w:rPr>
        <w:t>階段一：聘任主任，與特殊事務之職位</w:t>
      </w:r>
      <w:r w:rsidRPr="00BB3916">
        <w:rPr>
          <w:rFonts w:eastAsia="標楷體" w:hint="eastAsia"/>
          <w:kern w:val="3"/>
          <w:szCs w:val="24"/>
        </w:rPr>
        <w:t>(</w:t>
      </w:r>
      <w:r w:rsidRPr="00BB3916">
        <w:rPr>
          <w:rFonts w:eastAsia="標楷體" w:hint="eastAsia"/>
          <w:kern w:val="3"/>
          <w:szCs w:val="24"/>
        </w:rPr>
        <w:t>自造科技中心執秘、生涯規畫學科中心</w:t>
      </w:r>
      <w:r w:rsidRPr="00BB3916">
        <w:rPr>
          <w:rFonts w:eastAsia="標楷體" w:hint="eastAsia"/>
          <w:kern w:val="3"/>
          <w:szCs w:val="24"/>
        </w:rPr>
        <w:t xml:space="preserve">  </w:t>
      </w:r>
    </w:p>
    <w:p w14:paraId="2E3524EF" w14:textId="77777777" w:rsidR="00CE5925" w:rsidRPr="00BB3916" w:rsidRDefault="00CE5925" w:rsidP="00CE5925">
      <w:pPr>
        <w:suppressAutoHyphens/>
        <w:autoSpaceDN w:val="0"/>
        <w:spacing w:after="160" w:line="320" w:lineRule="exact"/>
        <w:ind w:left="36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執秘</w:t>
      </w:r>
      <w:r w:rsidRPr="00BB3916">
        <w:rPr>
          <w:rFonts w:eastAsia="標楷體" w:hint="eastAsia"/>
          <w:kern w:val="3"/>
          <w:szCs w:val="24"/>
        </w:rPr>
        <w:t>)</w:t>
      </w:r>
      <w:r w:rsidRPr="00BB3916">
        <w:rPr>
          <w:rFonts w:eastAsia="標楷體" w:hint="eastAsia"/>
          <w:kern w:val="3"/>
          <w:szCs w:val="24"/>
        </w:rPr>
        <w:t>。</w:t>
      </w:r>
    </w:p>
    <w:p w14:paraId="47D6B380"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遴選制：由校長徵詢有行政經驗或資格之教師優先擔任，並由校長聘任之。</w:t>
      </w:r>
    </w:p>
    <w:p w14:paraId="12B104B4" w14:textId="77777777" w:rsidR="00CE5925" w:rsidRPr="00BB3916" w:rsidRDefault="00CE5925" w:rsidP="00CE5925">
      <w:pPr>
        <w:numPr>
          <w:ilvl w:val="0"/>
          <w:numId w:val="14"/>
        </w:numPr>
        <w:spacing w:after="160" w:line="320" w:lineRule="exact"/>
        <w:contextualSpacing/>
        <w:rPr>
          <w:rFonts w:eastAsia="標楷體"/>
          <w:kern w:val="3"/>
          <w:szCs w:val="24"/>
        </w:rPr>
      </w:pPr>
      <w:r w:rsidRPr="00BB3916">
        <w:rPr>
          <w:rFonts w:eastAsia="標楷體" w:hint="eastAsia"/>
          <w:kern w:val="3"/>
          <w:szCs w:val="24"/>
        </w:rPr>
        <w:t>階段二：聘任組長，與特殊事務之職位</w:t>
      </w:r>
      <w:r w:rsidRPr="00BB3916">
        <w:rPr>
          <w:rFonts w:eastAsia="標楷體" w:hint="eastAsia"/>
          <w:kern w:val="3"/>
          <w:szCs w:val="24"/>
        </w:rPr>
        <w:t>(</w:t>
      </w:r>
      <w:r w:rsidRPr="00BB3916">
        <w:rPr>
          <w:rFonts w:eastAsia="標楷體" w:hint="eastAsia"/>
          <w:kern w:val="3"/>
          <w:szCs w:val="24"/>
        </w:rPr>
        <w:t>高中課務協辦</w:t>
      </w:r>
      <w:r w:rsidRPr="00BB3916">
        <w:rPr>
          <w:rFonts w:eastAsia="標楷體" w:hint="eastAsia"/>
          <w:kern w:val="3"/>
          <w:szCs w:val="24"/>
        </w:rPr>
        <w:t>)</w:t>
      </w:r>
    </w:p>
    <w:p w14:paraId="2C0E20A5"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遴選制：由各處室主任徵詢有意願之教師擔任，續任者優先，經主任同意，並由</w:t>
      </w:r>
    </w:p>
    <w:p w14:paraId="350716B6"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校長聘任之。</w:t>
      </w:r>
    </w:p>
    <w:p w14:paraId="6BFF0381"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積分制：遴選制遇困難，依積分由低至高聘任。若組長缺額二位以上，由上列人</w:t>
      </w:r>
    </w:p>
    <w:p w14:paraId="31365F54"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選積分較高者優先選擇職務，積分相同者先協調後抽籤決定之。</w:t>
      </w:r>
    </w:p>
    <w:p w14:paraId="0DF3EFE9" w14:textId="77777777" w:rsidR="00CE5925" w:rsidRPr="00BB3916" w:rsidRDefault="00CE5925" w:rsidP="00CE5925">
      <w:pPr>
        <w:numPr>
          <w:ilvl w:val="0"/>
          <w:numId w:val="14"/>
        </w:numPr>
        <w:spacing w:after="160" w:line="320" w:lineRule="exact"/>
        <w:contextualSpacing/>
        <w:rPr>
          <w:rFonts w:eastAsia="標楷體"/>
          <w:kern w:val="3"/>
          <w:szCs w:val="24"/>
        </w:rPr>
      </w:pPr>
      <w:r w:rsidRPr="00BB3916">
        <w:rPr>
          <w:rFonts w:eastAsia="標楷體" w:hint="eastAsia"/>
          <w:kern w:val="3"/>
          <w:szCs w:val="24"/>
        </w:rPr>
        <w:t>階段三：聘任導師</w:t>
      </w:r>
      <w:r w:rsidRPr="00CE5925">
        <w:rPr>
          <w:rFonts w:eastAsia="標楷體" w:hint="eastAsia"/>
          <w:b/>
          <w:bCs/>
          <w:strike/>
          <w:color w:val="FF0000"/>
          <w:kern w:val="3"/>
          <w:szCs w:val="24"/>
        </w:rPr>
        <w:t>(</w:t>
      </w:r>
      <w:r w:rsidRPr="00CE5925">
        <w:rPr>
          <w:rFonts w:eastAsia="標楷體" w:hint="eastAsia"/>
          <w:b/>
          <w:bCs/>
          <w:strike/>
          <w:color w:val="FF0000"/>
          <w:kern w:val="3"/>
          <w:szCs w:val="24"/>
        </w:rPr>
        <w:t>導師任期至少以連續</w:t>
      </w:r>
      <w:r w:rsidRPr="00CE5925">
        <w:rPr>
          <w:rFonts w:eastAsia="標楷體" w:hint="eastAsia"/>
          <w:b/>
          <w:bCs/>
          <w:strike/>
          <w:color w:val="FF0000"/>
          <w:kern w:val="3"/>
          <w:szCs w:val="24"/>
        </w:rPr>
        <w:t>3</w:t>
      </w:r>
      <w:r w:rsidRPr="00CE5925">
        <w:rPr>
          <w:rFonts w:eastAsia="標楷體" w:hint="eastAsia"/>
          <w:b/>
          <w:bCs/>
          <w:strike/>
          <w:color w:val="FF0000"/>
          <w:kern w:val="3"/>
          <w:szCs w:val="24"/>
        </w:rPr>
        <w:t>年為原則</w:t>
      </w:r>
      <w:r w:rsidRPr="00CE5925">
        <w:rPr>
          <w:rFonts w:eastAsia="標楷體" w:hint="eastAsia"/>
          <w:b/>
          <w:bCs/>
          <w:strike/>
          <w:color w:val="FF0000"/>
          <w:kern w:val="3"/>
          <w:szCs w:val="24"/>
        </w:rPr>
        <w:t>)</w:t>
      </w:r>
    </w:p>
    <w:p w14:paraId="624781AD" w14:textId="77777777" w:rsidR="00CE5925" w:rsidRPr="00BB3916" w:rsidRDefault="00CE5925" w:rsidP="00CE5925">
      <w:pPr>
        <w:suppressAutoHyphens/>
        <w:autoSpaceDN w:val="0"/>
        <w:spacing w:after="160" w:line="320" w:lineRule="exact"/>
        <w:ind w:left="36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遴選制：由學務主任徵詢有意願之教師擔任，並由校長聘任之。若志願人數大於</w:t>
      </w:r>
      <w:r w:rsidRPr="00BB3916">
        <w:rPr>
          <w:rFonts w:eastAsia="標楷體" w:hint="eastAsia"/>
          <w:kern w:val="3"/>
          <w:szCs w:val="24"/>
        </w:rPr>
        <w:t xml:space="preserve"> </w:t>
      </w:r>
    </w:p>
    <w:p w14:paraId="6C46C75A" w14:textId="77777777" w:rsidR="00CE5925" w:rsidRPr="00BB3916" w:rsidRDefault="00CE5925" w:rsidP="00CE5925">
      <w:pPr>
        <w:suppressAutoHyphens/>
        <w:autoSpaceDN w:val="0"/>
        <w:spacing w:after="160" w:line="320" w:lineRule="exact"/>
        <w:ind w:left="48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需求數，則依積分由高至低依序聘任。</w:t>
      </w:r>
    </w:p>
    <w:p w14:paraId="725AAB0C"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積分制：遴選制遇困難，則依積分由低至高依序聘任。積分相同者先協調後籤決</w:t>
      </w:r>
    </w:p>
    <w:p w14:paraId="1B60E62B"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定之。</w:t>
      </w:r>
    </w:p>
    <w:p w14:paraId="6F6ACE5E" w14:textId="77777777" w:rsidR="00CE5925" w:rsidRPr="00BB3916" w:rsidRDefault="00CE5925" w:rsidP="00CE5925">
      <w:pPr>
        <w:numPr>
          <w:ilvl w:val="0"/>
          <w:numId w:val="14"/>
        </w:numPr>
        <w:spacing w:after="160" w:line="320" w:lineRule="exact"/>
        <w:contextualSpacing/>
        <w:rPr>
          <w:rFonts w:eastAsia="標楷體"/>
          <w:kern w:val="3"/>
          <w:szCs w:val="24"/>
        </w:rPr>
      </w:pPr>
      <w:r w:rsidRPr="00BB3916">
        <w:rPr>
          <w:rFonts w:eastAsia="標楷體" w:hint="eastAsia"/>
          <w:kern w:val="3"/>
          <w:szCs w:val="24"/>
        </w:rPr>
        <w:t>階段四：聘任協辦行政</w:t>
      </w:r>
    </w:p>
    <w:p w14:paraId="6F7BE8AD"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遴選制：由各處室主任徵詢有意願之教師擔任，並由校長聘任之。</w:t>
      </w:r>
    </w:p>
    <w:p w14:paraId="7F9A30DA"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積分制：遴選制遇困難，則依積分由低至高依序聘任。若協辦行政缺額二位以</w:t>
      </w:r>
    </w:p>
    <w:p w14:paraId="59510CB6"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上，由積分較高者優先選擇職務，積分相同者先協調後抽籤決定之。</w:t>
      </w:r>
    </w:p>
    <w:p w14:paraId="15618327" w14:textId="77777777" w:rsidR="00CE5925" w:rsidRPr="00BB3916" w:rsidRDefault="00CE5925" w:rsidP="00CE5925">
      <w:pPr>
        <w:spacing w:line="320" w:lineRule="exact"/>
        <w:rPr>
          <w:rFonts w:eastAsia="標楷體"/>
          <w:szCs w:val="24"/>
        </w:rPr>
      </w:pPr>
      <w:r w:rsidRPr="00BB3916">
        <w:rPr>
          <w:rFonts w:eastAsia="標楷體" w:hint="eastAsia"/>
          <w:szCs w:val="24"/>
        </w:rPr>
        <w:t>第二條</w:t>
      </w:r>
      <w:r w:rsidRPr="00BB3916">
        <w:rPr>
          <w:rFonts w:eastAsia="標楷體" w:hint="eastAsia"/>
          <w:szCs w:val="24"/>
        </w:rPr>
        <w:t xml:space="preserve"> </w:t>
      </w:r>
      <w:r w:rsidRPr="00BB3916">
        <w:rPr>
          <w:rFonts w:eastAsia="標楷體" w:hint="eastAsia"/>
          <w:szCs w:val="24"/>
        </w:rPr>
        <w:t>教師</w:t>
      </w:r>
      <w:bookmarkStart w:id="2" w:name="_Hlk215493478"/>
      <w:r w:rsidRPr="00BB3916">
        <w:rPr>
          <w:rFonts w:eastAsia="標楷體" w:hint="eastAsia"/>
          <w:szCs w:val="24"/>
        </w:rPr>
        <w:t>兼任行政職務、</w:t>
      </w:r>
      <w:bookmarkEnd w:id="2"/>
      <w:r w:rsidRPr="00BB3916">
        <w:rPr>
          <w:rFonts w:eastAsia="標楷體" w:hint="eastAsia"/>
          <w:szCs w:val="24"/>
        </w:rPr>
        <w:t>導師遴選作業程序：</w:t>
      </w:r>
    </w:p>
    <w:p w14:paraId="58F12B42" w14:textId="77777777" w:rsidR="00CE5925" w:rsidRPr="00BB3916" w:rsidRDefault="00CE5925" w:rsidP="00CE5925">
      <w:pPr>
        <w:numPr>
          <w:ilvl w:val="0"/>
          <w:numId w:val="15"/>
        </w:numPr>
        <w:suppressAutoHyphens/>
        <w:autoSpaceDN w:val="0"/>
        <w:spacing w:after="160" w:line="320" w:lineRule="exact"/>
        <w:contextualSpacing/>
        <w:textAlignment w:val="baseline"/>
        <w:rPr>
          <w:rFonts w:eastAsia="標楷體"/>
          <w:kern w:val="3"/>
          <w:szCs w:val="24"/>
        </w:rPr>
      </w:pPr>
      <w:r w:rsidRPr="00BB3916">
        <w:rPr>
          <w:rFonts w:eastAsia="標楷體" w:hint="eastAsia"/>
          <w:kern w:val="3"/>
          <w:szCs w:val="24"/>
        </w:rPr>
        <w:t>本年資積分計算方式，以任職本校年資為主（含代理期間）。人事室每年</w:t>
      </w:r>
      <w:r w:rsidRPr="00BB3916">
        <w:rPr>
          <w:rFonts w:eastAsia="標楷體" w:hint="eastAsia"/>
          <w:kern w:val="3"/>
          <w:szCs w:val="24"/>
        </w:rPr>
        <w:t>3</w:t>
      </w:r>
      <w:r w:rsidRPr="00BB3916">
        <w:rPr>
          <w:rFonts w:eastAsia="標楷體" w:hint="eastAsia"/>
          <w:kern w:val="3"/>
          <w:szCs w:val="24"/>
        </w:rPr>
        <w:t>月底前公布教師積</w:t>
      </w:r>
      <w:r w:rsidRPr="00BB3916">
        <w:rPr>
          <w:rFonts w:eastAsia="標楷體" w:hint="eastAsia"/>
          <w:kern w:val="3"/>
          <w:szCs w:val="24"/>
        </w:rPr>
        <w:t xml:space="preserve">  </w:t>
      </w:r>
    </w:p>
    <w:p w14:paraId="371576BE"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分，積分有誤者，於每年</w:t>
      </w:r>
      <w:r w:rsidRPr="00BB3916">
        <w:rPr>
          <w:rFonts w:eastAsia="標楷體" w:hint="eastAsia"/>
          <w:kern w:val="3"/>
          <w:szCs w:val="24"/>
        </w:rPr>
        <w:t>4</w:t>
      </w:r>
      <w:r w:rsidRPr="00BB3916">
        <w:rPr>
          <w:rFonts w:eastAsia="標楷體" w:hint="eastAsia"/>
          <w:kern w:val="3"/>
          <w:szCs w:val="24"/>
        </w:rPr>
        <w:t>月</w:t>
      </w:r>
      <w:r w:rsidRPr="00BB3916">
        <w:rPr>
          <w:rFonts w:eastAsia="標楷體" w:hint="eastAsia"/>
          <w:kern w:val="3"/>
          <w:szCs w:val="24"/>
        </w:rPr>
        <w:t>15</w:t>
      </w:r>
      <w:r w:rsidRPr="00BB3916">
        <w:rPr>
          <w:rFonts w:eastAsia="標楷體" w:hint="eastAsia"/>
          <w:kern w:val="3"/>
          <w:szCs w:val="24"/>
        </w:rPr>
        <w:t>日前檢附相關資料送人事室修正。</w:t>
      </w:r>
    </w:p>
    <w:p w14:paraId="4D7922DA" w14:textId="77777777" w:rsidR="00CE5925" w:rsidRPr="00BB3916" w:rsidRDefault="00CE5925" w:rsidP="00CE5925">
      <w:pPr>
        <w:numPr>
          <w:ilvl w:val="0"/>
          <w:numId w:val="15"/>
        </w:numPr>
        <w:spacing w:after="160" w:line="320" w:lineRule="exact"/>
        <w:ind w:left="709"/>
        <w:contextualSpacing/>
        <w:rPr>
          <w:rFonts w:eastAsia="標楷體"/>
          <w:kern w:val="3"/>
          <w:szCs w:val="24"/>
        </w:rPr>
      </w:pPr>
      <w:r w:rsidRPr="00BB3916">
        <w:rPr>
          <w:rFonts w:eastAsia="標楷體" w:hint="eastAsia"/>
          <w:kern w:val="3"/>
          <w:szCs w:val="24"/>
        </w:rPr>
        <w:t>每年</w:t>
      </w:r>
      <w:r w:rsidRPr="00BB3916">
        <w:rPr>
          <w:rFonts w:eastAsia="標楷體" w:hint="eastAsia"/>
          <w:kern w:val="3"/>
          <w:szCs w:val="24"/>
        </w:rPr>
        <w:t>4</w:t>
      </w:r>
      <w:r w:rsidRPr="00BB3916">
        <w:rPr>
          <w:rFonts w:eastAsia="標楷體" w:hint="eastAsia"/>
          <w:kern w:val="3"/>
          <w:szCs w:val="24"/>
        </w:rPr>
        <w:t>月初由秘書室通知教師於</w:t>
      </w:r>
      <w:r w:rsidRPr="00BB3916">
        <w:rPr>
          <w:rFonts w:eastAsia="標楷體" w:hint="eastAsia"/>
          <w:kern w:val="3"/>
          <w:szCs w:val="24"/>
        </w:rPr>
        <w:t>4</w:t>
      </w:r>
      <w:r w:rsidRPr="00BB3916">
        <w:rPr>
          <w:rFonts w:eastAsia="標楷體" w:hint="eastAsia"/>
          <w:kern w:val="3"/>
          <w:szCs w:val="24"/>
        </w:rPr>
        <w:t>月</w:t>
      </w:r>
      <w:r w:rsidRPr="00BB3916">
        <w:rPr>
          <w:rFonts w:eastAsia="標楷體" w:hint="eastAsia"/>
          <w:kern w:val="3"/>
          <w:szCs w:val="24"/>
        </w:rPr>
        <w:t>30</w:t>
      </w:r>
      <w:r w:rsidRPr="00BB3916">
        <w:rPr>
          <w:rFonts w:eastAsia="標楷體" w:hint="eastAsia"/>
          <w:kern w:val="3"/>
          <w:szCs w:val="24"/>
        </w:rPr>
        <w:t>日前視個人需求繳交「積分調查表」、「擔任行政職</w:t>
      </w:r>
    </w:p>
    <w:p w14:paraId="3B3AD824" w14:textId="77777777" w:rsidR="00CE5925" w:rsidRPr="00BB3916" w:rsidRDefault="00CE5925" w:rsidP="00CE5925">
      <w:pPr>
        <w:spacing w:after="160" w:line="320" w:lineRule="exact"/>
        <w:ind w:left="709"/>
        <w:contextualSpacing/>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務、導師意願調查表」或「緩任行政職務、導師申請書」，並以此意願表為參考，作為遴選</w:t>
      </w:r>
    </w:p>
    <w:p w14:paraId="5B82B9D7" w14:textId="77777777" w:rsidR="00CE5925" w:rsidRPr="00BB3916" w:rsidRDefault="00CE5925" w:rsidP="00CE5925">
      <w:pPr>
        <w:spacing w:after="160" w:line="320" w:lineRule="exact"/>
        <w:ind w:left="709"/>
        <w:contextualSpacing/>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制徵詢職務意願之依據。逾期未繳交者新學年度是否擔任行政職務、導師，由委員會依本要</w:t>
      </w:r>
    </w:p>
    <w:p w14:paraId="41204200" w14:textId="77777777" w:rsidR="00CE5925" w:rsidRPr="00BB3916" w:rsidRDefault="00CE5925" w:rsidP="00CE5925">
      <w:pPr>
        <w:spacing w:after="160" w:line="320" w:lineRule="exact"/>
        <w:ind w:left="709"/>
        <w:contextualSpacing/>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點決議。</w:t>
      </w:r>
    </w:p>
    <w:p w14:paraId="0D90CC20" w14:textId="77777777" w:rsidR="00CE5925" w:rsidRPr="00BB3916" w:rsidRDefault="00CE5925" w:rsidP="00CE5925">
      <w:pPr>
        <w:numPr>
          <w:ilvl w:val="0"/>
          <w:numId w:val="15"/>
        </w:numPr>
        <w:suppressAutoHyphens/>
        <w:autoSpaceDN w:val="0"/>
        <w:spacing w:after="160" w:line="320" w:lineRule="exact"/>
        <w:contextualSpacing/>
        <w:textAlignment w:val="baseline"/>
        <w:rPr>
          <w:rFonts w:eastAsia="標楷體"/>
          <w:kern w:val="3"/>
          <w:szCs w:val="24"/>
        </w:rPr>
      </w:pPr>
      <w:r w:rsidRPr="00BB3916">
        <w:rPr>
          <w:rFonts w:eastAsia="標楷體" w:hint="eastAsia"/>
          <w:kern w:val="3"/>
          <w:szCs w:val="24"/>
        </w:rPr>
        <w:t>每年</w:t>
      </w:r>
      <w:r w:rsidRPr="00BB3916">
        <w:rPr>
          <w:rFonts w:eastAsia="標楷體" w:hint="eastAsia"/>
          <w:kern w:val="3"/>
          <w:szCs w:val="24"/>
        </w:rPr>
        <w:t>5</w:t>
      </w:r>
      <w:r w:rsidRPr="00BB3916">
        <w:rPr>
          <w:rFonts w:eastAsia="標楷體" w:hint="eastAsia"/>
          <w:kern w:val="3"/>
          <w:szCs w:val="24"/>
        </w:rPr>
        <w:t>月</w:t>
      </w:r>
      <w:r w:rsidRPr="00BB3916">
        <w:rPr>
          <w:rFonts w:eastAsia="標楷體" w:hint="eastAsia"/>
          <w:kern w:val="3"/>
          <w:szCs w:val="24"/>
        </w:rPr>
        <w:t>31</w:t>
      </w:r>
      <w:r w:rsidRPr="00BB3916">
        <w:rPr>
          <w:rFonts w:eastAsia="標楷體" w:hint="eastAsia"/>
          <w:kern w:val="3"/>
          <w:szCs w:val="24"/>
        </w:rPr>
        <w:t>日前</w:t>
      </w:r>
      <w:bookmarkStart w:id="3" w:name="_Hlk216188512"/>
      <w:r w:rsidRPr="00BB3916">
        <w:rPr>
          <w:rFonts w:eastAsia="標楷體" w:hint="eastAsia"/>
          <w:kern w:val="3"/>
          <w:szCs w:val="24"/>
        </w:rPr>
        <w:t>由教務處依學校整體師資員額、課程需求及保障學生受教權益之原則，提出</w:t>
      </w:r>
      <w:r w:rsidRPr="00BB3916">
        <w:rPr>
          <w:rFonts w:eastAsia="標楷體" w:hint="eastAsia"/>
          <w:kern w:val="3"/>
          <w:szCs w:val="24"/>
        </w:rPr>
        <w:t xml:space="preserve">  </w:t>
      </w:r>
    </w:p>
    <w:p w14:paraId="06F39E1A"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初步規劃表，</w:t>
      </w:r>
      <w:bookmarkEnd w:id="3"/>
      <w:r w:rsidRPr="00BB3916">
        <w:rPr>
          <w:rFonts w:eastAsia="標楷體" w:hint="eastAsia"/>
          <w:kern w:val="3"/>
          <w:szCs w:val="24"/>
        </w:rPr>
        <w:t>彙送學務處擬定導師建議名單。</w:t>
      </w:r>
    </w:p>
    <w:p w14:paraId="4B0500F2" w14:textId="77777777" w:rsidR="00CE5925" w:rsidRPr="00BB3916" w:rsidRDefault="00CE5925" w:rsidP="00CE5925">
      <w:pPr>
        <w:numPr>
          <w:ilvl w:val="0"/>
          <w:numId w:val="15"/>
        </w:numPr>
        <w:spacing w:after="160" w:line="320" w:lineRule="exact"/>
        <w:contextualSpacing/>
        <w:rPr>
          <w:rFonts w:eastAsia="標楷體"/>
          <w:kern w:val="3"/>
          <w:szCs w:val="24"/>
        </w:rPr>
      </w:pPr>
      <w:r w:rsidRPr="00BB3916">
        <w:rPr>
          <w:rFonts w:eastAsia="標楷體" w:hint="eastAsia"/>
          <w:kern w:val="3"/>
          <w:szCs w:val="24"/>
        </w:rPr>
        <w:t>由學務處查核全校教師導師年資積分、意願及緩任導師資格，將下學年度導師建議名單送委</w:t>
      </w:r>
    </w:p>
    <w:p w14:paraId="1A0211EB" w14:textId="77777777" w:rsidR="00CE5925" w:rsidRPr="00BB3916" w:rsidRDefault="00CE5925" w:rsidP="00CE5925">
      <w:pPr>
        <w:spacing w:after="160" w:line="320" w:lineRule="exact"/>
        <w:ind w:left="720"/>
        <w:contextualSpacing/>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員會審議。</w:t>
      </w:r>
    </w:p>
    <w:p w14:paraId="5C761B38" w14:textId="77777777" w:rsidR="00CE5925" w:rsidRPr="00BB3916" w:rsidRDefault="00CE5925" w:rsidP="00CE5925">
      <w:pPr>
        <w:numPr>
          <w:ilvl w:val="0"/>
          <w:numId w:val="15"/>
        </w:numPr>
        <w:spacing w:after="160" w:line="320" w:lineRule="exact"/>
        <w:contextualSpacing/>
        <w:rPr>
          <w:rFonts w:eastAsia="標楷體"/>
          <w:kern w:val="3"/>
          <w:szCs w:val="24"/>
        </w:rPr>
      </w:pPr>
      <w:r w:rsidRPr="00BB3916">
        <w:rPr>
          <w:rFonts w:eastAsia="標楷體" w:hint="eastAsia"/>
          <w:kern w:val="3"/>
          <w:szCs w:val="24"/>
        </w:rPr>
        <w:t>每年</w:t>
      </w:r>
      <w:r w:rsidRPr="00BB3916">
        <w:rPr>
          <w:rFonts w:eastAsia="標楷體" w:hint="eastAsia"/>
          <w:kern w:val="3"/>
          <w:szCs w:val="24"/>
        </w:rPr>
        <w:t>6</w:t>
      </w:r>
      <w:r w:rsidRPr="00BB3916">
        <w:rPr>
          <w:rFonts w:eastAsia="標楷體" w:hint="eastAsia"/>
          <w:kern w:val="3"/>
          <w:szCs w:val="24"/>
        </w:rPr>
        <w:t>月上旬，由校長與主任依本要點聘請教師兼任各項職務，若尚有職務空缺，須於</w:t>
      </w:r>
      <w:r w:rsidRPr="00BB3916">
        <w:rPr>
          <w:rFonts w:eastAsia="標楷體" w:hint="eastAsia"/>
          <w:kern w:val="3"/>
          <w:szCs w:val="24"/>
        </w:rPr>
        <w:t>6</w:t>
      </w:r>
    </w:p>
    <w:p w14:paraId="39FF0BAF" w14:textId="77777777" w:rsidR="00CE5925" w:rsidRPr="00BB3916" w:rsidRDefault="00CE5925" w:rsidP="00CE5925">
      <w:pPr>
        <w:spacing w:after="160" w:line="320" w:lineRule="exact"/>
        <w:ind w:left="720"/>
        <w:contextualSpacing/>
        <w:rPr>
          <w:rFonts w:eastAsia="標楷體"/>
          <w:kern w:val="3"/>
          <w:szCs w:val="24"/>
        </w:rPr>
      </w:pPr>
      <w:r w:rsidRPr="00BB3916">
        <w:rPr>
          <w:rFonts w:eastAsia="標楷體" w:hint="eastAsia"/>
          <w:kern w:val="3"/>
          <w:szCs w:val="24"/>
        </w:rPr>
        <w:lastRenderedPageBreak/>
        <w:t xml:space="preserve">  </w:t>
      </w:r>
      <w:r w:rsidRPr="00BB3916">
        <w:rPr>
          <w:rFonts w:eastAsia="標楷體" w:hint="eastAsia"/>
          <w:kern w:val="3"/>
          <w:szCs w:val="24"/>
        </w:rPr>
        <w:t>月中旬前公告。</w:t>
      </w:r>
    </w:p>
    <w:p w14:paraId="08701856" w14:textId="77777777" w:rsidR="00CE5925" w:rsidRPr="00BB3916" w:rsidRDefault="00CE5925" w:rsidP="00CE5925">
      <w:pPr>
        <w:numPr>
          <w:ilvl w:val="0"/>
          <w:numId w:val="15"/>
        </w:numPr>
        <w:spacing w:after="160" w:line="320" w:lineRule="exact"/>
        <w:contextualSpacing/>
        <w:rPr>
          <w:rFonts w:eastAsia="標楷體"/>
          <w:kern w:val="3"/>
          <w:szCs w:val="24"/>
        </w:rPr>
      </w:pPr>
      <w:r w:rsidRPr="00BB3916">
        <w:rPr>
          <w:rFonts w:eastAsia="標楷體" w:hint="eastAsia"/>
          <w:kern w:val="3"/>
          <w:szCs w:val="24"/>
        </w:rPr>
        <w:t>每年</w:t>
      </w:r>
      <w:r w:rsidRPr="00BB3916">
        <w:rPr>
          <w:rFonts w:eastAsia="標楷體" w:hint="eastAsia"/>
          <w:kern w:val="3"/>
          <w:szCs w:val="24"/>
        </w:rPr>
        <w:t>6</w:t>
      </w:r>
      <w:r w:rsidRPr="00BB3916">
        <w:rPr>
          <w:rFonts w:eastAsia="標楷體" w:hint="eastAsia"/>
          <w:kern w:val="3"/>
          <w:szCs w:val="24"/>
        </w:rPr>
        <w:t>月下旬經委員會審議通過，公佈遴選結果，</w:t>
      </w:r>
      <w:r w:rsidRPr="00BB3916">
        <w:rPr>
          <w:rFonts w:eastAsia="標楷體" w:hint="eastAsia"/>
          <w:kern w:val="3"/>
          <w:szCs w:val="24"/>
        </w:rPr>
        <w:t xml:space="preserve">7 </w:t>
      </w:r>
      <w:r w:rsidRPr="00BB3916">
        <w:rPr>
          <w:rFonts w:eastAsia="標楷體" w:hint="eastAsia"/>
          <w:kern w:val="3"/>
          <w:szCs w:val="24"/>
        </w:rPr>
        <w:t>月上旬報請校長聘任之。</w:t>
      </w:r>
    </w:p>
    <w:p w14:paraId="4F6253F6" w14:textId="77777777" w:rsidR="00CE5925" w:rsidRPr="00BB3916" w:rsidRDefault="00CE5925" w:rsidP="00CE5925">
      <w:pPr>
        <w:spacing w:line="320" w:lineRule="exact"/>
        <w:rPr>
          <w:rFonts w:eastAsia="標楷體"/>
          <w:szCs w:val="24"/>
        </w:rPr>
      </w:pPr>
      <w:r w:rsidRPr="00BB3916">
        <w:rPr>
          <w:rFonts w:eastAsia="標楷體" w:hint="eastAsia"/>
          <w:szCs w:val="24"/>
        </w:rPr>
        <w:t>第三條</w:t>
      </w:r>
      <w:r w:rsidRPr="00BB3916">
        <w:rPr>
          <w:rFonts w:eastAsia="標楷體" w:hint="eastAsia"/>
          <w:szCs w:val="24"/>
        </w:rPr>
        <w:t xml:space="preserve"> </w:t>
      </w:r>
      <w:r w:rsidRPr="00BB3916">
        <w:rPr>
          <w:rFonts w:eastAsia="標楷體" w:hint="eastAsia"/>
          <w:szCs w:val="24"/>
        </w:rPr>
        <w:t>導師遴選應依各領域</w:t>
      </w:r>
      <w:r w:rsidRPr="00BB3916">
        <w:rPr>
          <w:rFonts w:eastAsia="標楷體" w:hint="eastAsia"/>
          <w:szCs w:val="24"/>
        </w:rPr>
        <w:t>(</w:t>
      </w:r>
      <w:r w:rsidRPr="00BB3916">
        <w:rPr>
          <w:rFonts w:eastAsia="標楷體" w:hint="eastAsia"/>
          <w:szCs w:val="24"/>
        </w:rPr>
        <w:t>科</w:t>
      </w:r>
      <w:r w:rsidRPr="00BB3916">
        <w:rPr>
          <w:rFonts w:eastAsia="標楷體" w:hint="eastAsia"/>
          <w:szCs w:val="24"/>
        </w:rPr>
        <w:t>)</w:t>
      </w:r>
      <w:r w:rsidRPr="00BB3916">
        <w:rPr>
          <w:rFonts w:eastAsia="標楷體" w:hint="eastAsia"/>
          <w:szCs w:val="24"/>
        </w:rPr>
        <w:t>所需員額分別作業，其順位如下：</w:t>
      </w:r>
    </w:p>
    <w:p w14:paraId="0A3BF177" w14:textId="77777777" w:rsidR="00CE5925" w:rsidRPr="00BB3916" w:rsidRDefault="00CE5925" w:rsidP="00CE5925">
      <w:pPr>
        <w:numPr>
          <w:ilvl w:val="0"/>
          <w:numId w:val="16"/>
        </w:numPr>
        <w:spacing w:after="160" w:line="320" w:lineRule="exact"/>
        <w:contextualSpacing/>
        <w:rPr>
          <w:rFonts w:eastAsia="標楷體"/>
          <w:kern w:val="3"/>
          <w:szCs w:val="24"/>
        </w:rPr>
      </w:pPr>
      <w:r w:rsidRPr="00BB3916">
        <w:rPr>
          <w:rFonts w:eastAsia="標楷體" w:hint="eastAsia"/>
          <w:kern w:val="3"/>
          <w:szCs w:val="24"/>
        </w:rPr>
        <w:t>順位一為自願擔任導師者（若自願擔任導師人數多於應任導師名額則以積分較高者為優先）。</w:t>
      </w:r>
    </w:p>
    <w:p w14:paraId="38AB27B1" w14:textId="77777777" w:rsidR="00CE5925" w:rsidRPr="00BB3916" w:rsidRDefault="00CE5925" w:rsidP="00CE5925">
      <w:pPr>
        <w:numPr>
          <w:ilvl w:val="0"/>
          <w:numId w:val="16"/>
        </w:numPr>
        <w:spacing w:after="160" w:line="320" w:lineRule="exact"/>
        <w:contextualSpacing/>
        <w:rPr>
          <w:rFonts w:eastAsia="標楷體"/>
          <w:kern w:val="3"/>
          <w:szCs w:val="24"/>
        </w:rPr>
      </w:pPr>
      <w:r w:rsidRPr="00BB3916">
        <w:rPr>
          <w:rFonts w:eastAsia="標楷體" w:hint="eastAsia"/>
          <w:kern w:val="3"/>
          <w:szCs w:val="24"/>
        </w:rPr>
        <w:t>順位二為上年度申請緩任者，緩任原因解除。</w:t>
      </w:r>
    </w:p>
    <w:p w14:paraId="191E7364" w14:textId="77777777" w:rsidR="00CE5925" w:rsidRPr="00BB3916" w:rsidRDefault="00CE5925" w:rsidP="00CE5925">
      <w:pPr>
        <w:numPr>
          <w:ilvl w:val="0"/>
          <w:numId w:val="16"/>
        </w:numPr>
        <w:spacing w:after="160" w:line="320" w:lineRule="exact"/>
        <w:contextualSpacing/>
        <w:rPr>
          <w:rFonts w:eastAsia="標楷體"/>
          <w:kern w:val="3"/>
          <w:szCs w:val="24"/>
        </w:rPr>
      </w:pPr>
      <w:r w:rsidRPr="00BB3916">
        <w:rPr>
          <w:rFonts w:eastAsia="標楷體" w:hint="eastAsia"/>
          <w:kern w:val="3"/>
          <w:szCs w:val="24"/>
        </w:rPr>
        <w:t>順位三為無緩任導師資格且積分較低者。</w:t>
      </w:r>
    </w:p>
    <w:p w14:paraId="403D7EBF" w14:textId="77777777" w:rsidR="00CE5925" w:rsidRPr="00BB3916" w:rsidRDefault="00CE5925" w:rsidP="00CE5925">
      <w:pPr>
        <w:numPr>
          <w:ilvl w:val="0"/>
          <w:numId w:val="16"/>
        </w:numPr>
        <w:suppressAutoHyphens/>
        <w:autoSpaceDN w:val="0"/>
        <w:spacing w:after="160" w:line="320" w:lineRule="exact"/>
        <w:contextualSpacing/>
        <w:textAlignment w:val="baseline"/>
        <w:rPr>
          <w:rFonts w:eastAsia="標楷體"/>
          <w:kern w:val="3"/>
          <w:szCs w:val="24"/>
        </w:rPr>
      </w:pPr>
      <w:r w:rsidRPr="00BB3916">
        <w:rPr>
          <w:rFonts w:eastAsia="標楷體" w:hint="eastAsia"/>
          <w:kern w:val="3"/>
          <w:szCs w:val="24"/>
        </w:rPr>
        <w:t>順位四為具緩任導師資格而積分較低者。（若同一順位且積分相同，以年齡較小者優先擔任</w:t>
      </w:r>
    </w:p>
    <w:p w14:paraId="123440CD"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導師（依年月日比序）；若年齡亦相同則抽籤決定之）</w:t>
      </w:r>
    </w:p>
    <w:p w14:paraId="79A6C306" w14:textId="77777777" w:rsidR="00CE5925" w:rsidRPr="00BB3916" w:rsidRDefault="00CE5925" w:rsidP="00CE5925">
      <w:pPr>
        <w:numPr>
          <w:ilvl w:val="0"/>
          <w:numId w:val="16"/>
        </w:numPr>
        <w:spacing w:after="160" w:line="320" w:lineRule="exact"/>
        <w:contextualSpacing/>
        <w:rPr>
          <w:rFonts w:eastAsia="標楷體"/>
          <w:kern w:val="3"/>
          <w:szCs w:val="24"/>
        </w:rPr>
      </w:pPr>
      <w:r w:rsidRPr="00BB3916">
        <w:rPr>
          <w:rFonts w:eastAsia="標楷體" w:hint="eastAsia"/>
          <w:kern w:val="3"/>
          <w:szCs w:val="24"/>
        </w:rPr>
        <w:t>順位五為如有特殊狀況得由當學期之委員會召開臨時會議決定之。</w:t>
      </w:r>
    </w:p>
    <w:p w14:paraId="0D94B31F" w14:textId="77777777" w:rsidR="00CE5925" w:rsidRPr="00BB3916" w:rsidRDefault="00CE5925" w:rsidP="00CE5925">
      <w:pPr>
        <w:spacing w:line="320" w:lineRule="exact"/>
        <w:rPr>
          <w:rFonts w:eastAsia="標楷體"/>
          <w:szCs w:val="24"/>
        </w:rPr>
      </w:pPr>
      <w:r w:rsidRPr="00BB3916">
        <w:rPr>
          <w:rFonts w:eastAsia="標楷體" w:hint="eastAsia"/>
          <w:szCs w:val="24"/>
        </w:rPr>
        <w:t>第四條</w:t>
      </w:r>
      <w:r w:rsidRPr="00BB3916">
        <w:rPr>
          <w:rFonts w:eastAsia="標楷體" w:hint="eastAsia"/>
          <w:szCs w:val="24"/>
        </w:rPr>
        <w:t xml:space="preserve"> </w:t>
      </w:r>
      <w:r w:rsidRPr="00BB3916">
        <w:rPr>
          <w:rFonts w:eastAsia="標楷體" w:hint="eastAsia"/>
          <w:szCs w:val="24"/>
        </w:rPr>
        <w:t>積分計算方式如下：</w:t>
      </w:r>
    </w:p>
    <w:p w14:paraId="1CA85C25" w14:textId="77777777" w:rsidR="00CE5925" w:rsidRPr="00BB3916" w:rsidRDefault="00CE5925" w:rsidP="00CE5925">
      <w:pPr>
        <w:numPr>
          <w:ilvl w:val="0"/>
          <w:numId w:val="17"/>
        </w:numPr>
        <w:spacing w:after="160" w:line="320" w:lineRule="exact"/>
        <w:contextualSpacing/>
        <w:rPr>
          <w:rFonts w:eastAsia="標楷體"/>
          <w:kern w:val="3"/>
          <w:szCs w:val="24"/>
        </w:rPr>
      </w:pPr>
      <w:r w:rsidRPr="00BB3916">
        <w:rPr>
          <w:rFonts w:eastAsia="標楷體" w:hint="eastAsia"/>
          <w:kern w:val="3"/>
          <w:szCs w:val="24"/>
        </w:rPr>
        <w:t>擔任本校秘書、主任及中正高中教師會會長期間，每年</w:t>
      </w:r>
      <w:r w:rsidRPr="00BB3916">
        <w:rPr>
          <w:rFonts w:eastAsia="標楷體" w:hint="eastAsia"/>
          <w:kern w:val="3"/>
          <w:szCs w:val="24"/>
        </w:rPr>
        <w:t xml:space="preserve"> 3 </w:t>
      </w:r>
      <w:r w:rsidRPr="00BB3916">
        <w:rPr>
          <w:rFonts w:eastAsia="標楷體" w:hint="eastAsia"/>
          <w:kern w:val="3"/>
          <w:szCs w:val="24"/>
        </w:rPr>
        <w:t>分。</w:t>
      </w:r>
    </w:p>
    <w:p w14:paraId="01E3AD8B" w14:textId="77777777" w:rsidR="00CE5925" w:rsidRPr="00BB3916" w:rsidRDefault="00CE5925" w:rsidP="00CE5925">
      <w:pPr>
        <w:numPr>
          <w:ilvl w:val="0"/>
          <w:numId w:val="17"/>
        </w:numPr>
        <w:spacing w:after="160" w:line="320" w:lineRule="exact"/>
        <w:contextualSpacing/>
        <w:rPr>
          <w:rFonts w:eastAsia="標楷體"/>
          <w:kern w:val="3"/>
          <w:szCs w:val="24"/>
        </w:rPr>
      </w:pPr>
      <w:r w:rsidRPr="00BB3916">
        <w:rPr>
          <w:rFonts w:eastAsia="標楷體" w:hint="eastAsia"/>
          <w:kern w:val="3"/>
          <w:szCs w:val="24"/>
        </w:rPr>
        <w:t>擔任本校組長、自造科技中心執秘、生涯規劃學科中心執秘，每年</w:t>
      </w:r>
      <w:r w:rsidRPr="00BB3916">
        <w:rPr>
          <w:rFonts w:eastAsia="標楷體" w:hint="eastAsia"/>
          <w:kern w:val="3"/>
          <w:szCs w:val="24"/>
        </w:rPr>
        <w:t xml:space="preserve"> 2.5 </w:t>
      </w:r>
      <w:r w:rsidRPr="00BB3916">
        <w:rPr>
          <w:rFonts w:eastAsia="標楷體" w:hint="eastAsia"/>
          <w:kern w:val="3"/>
          <w:szCs w:val="24"/>
        </w:rPr>
        <w:t>分。</w:t>
      </w:r>
    </w:p>
    <w:p w14:paraId="16856685" w14:textId="77777777" w:rsidR="00CE5925" w:rsidRPr="00BB3916" w:rsidRDefault="00CE5925" w:rsidP="00CE5925">
      <w:pPr>
        <w:numPr>
          <w:ilvl w:val="0"/>
          <w:numId w:val="17"/>
        </w:numPr>
        <w:spacing w:after="160" w:line="320" w:lineRule="exact"/>
        <w:contextualSpacing/>
        <w:rPr>
          <w:rFonts w:eastAsia="標楷體"/>
          <w:kern w:val="3"/>
          <w:szCs w:val="24"/>
        </w:rPr>
      </w:pPr>
      <w:r w:rsidRPr="00BB3916">
        <w:rPr>
          <w:rFonts w:eastAsia="標楷體" w:hint="eastAsia"/>
          <w:kern w:val="3"/>
          <w:szCs w:val="24"/>
        </w:rPr>
        <w:t>中途接任</w:t>
      </w:r>
      <w:r w:rsidRPr="00BB3916">
        <w:rPr>
          <w:rFonts w:eastAsia="標楷體" w:hint="eastAsia"/>
          <w:kern w:val="3"/>
          <w:szCs w:val="24"/>
        </w:rPr>
        <w:t>(</w:t>
      </w:r>
      <w:r w:rsidRPr="00BB3916">
        <w:rPr>
          <w:rFonts w:eastAsia="標楷體" w:hint="eastAsia"/>
          <w:kern w:val="3"/>
          <w:szCs w:val="24"/>
        </w:rPr>
        <w:t>後母班，學期或學年</w:t>
      </w:r>
      <w:r w:rsidRPr="00BB3916">
        <w:rPr>
          <w:rFonts w:eastAsia="標楷體" w:hint="eastAsia"/>
          <w:kern w:val="3"/>
          <w:szCs w:val="24"/>
        </w:rPr>
        <w:t>)</w:t>
      </w:r>
      <w:r w:rsidRPr="00BB3916">
        <w:rPr>
          <w:rFonts w:eastAsia="標楷體" w:hint="eastAsia"/>
          <w:kern w:val="3"/>
          <w:szCs w:val="24"/>
        </w:rPr>
        <w:t>導師，當年度給予積分</w:t>
      </w:r>
      <w:r w:rsidRPr="00BB3916">
        <w:rPr>
          <w:rFonts w:eastAsia="標楷體" w:hint="eastAsia"/>
          <w:kern w:val="3"/>
          <w:szCs w:val="24"/>
        </w:rPr>
        <w:t xml:space="preserve"> 2.5 </w:t>
      </w:r>
      <w:r w:rsidRPr="00BB3916">
        <w:rPr>
          <w:rFonts w:eastAsia="標楷體" w:hint="eastAsia"/>
          <w:kern w:val="3"/>
          <w:szCs w:val="24"/>
        </w:rPr>
        <w:t>分。</w:t>
      </w:r>
    </w:p>
    <w:p w14:paraId="16BAB890" w14:textId="77777777" w:rsidR="00CE5925" w:rsidRPr="00BB3916" w:rsidRDefault="00CE5925" w:rsidP="00CE5925">
      <w:pPr>
        <w:numPr>
          <w:ilvl w:val="0"/>
          <w:numId w:val="17"/>
        </w:numPr>
        <w:spacing w:after="160" w:line="320" w:lineRule="exact"/>
        <w:contextualSpacing/>
        <w:rPr>
          <w:rFonts w:eastAsia="標楷體"/>
          <w:kern w:val="3"/>
          <w:szCs w:val="24"/>
        </w:rPr>
      </w:pPr>
      <w:r w:rsidRPr="00BB3916">
        <w:rPr>
          <w:rFonts w:eastAsia="標楷體" w:hint="eastAsia"/>
          <w:kern w:val="3"/>
          <w:szCs w:val="24"/>
        </w:rPr>
        <w:t>擔任導師期間，每年</w:t>
      </w:r>
      <w:r w:rsidRPr="00BB3916">
        <w:rPr>
          <w:rFonts w:eastAsia="標楷體" w:hint="eastAsia"/>
          <w:kern w:val="3"/>
          <w:szCs w:val="24"/>
        </w:rPr>
        <w:t xml:space="preserve"> 2 </w:t>
      </w:r>
      <w:r w:rsidRPr="00BB3916">
        <w:rPr>
          <w:rFonts w:eastAsia="標楷體" w:hint="eastAsia"/>
          <w:kern w:val="3"/>
          <w:szCs w:val="24"/>
        </w:rPr>
        <w:t>分。</w:t>
      </w:r>
    </w:p>
    <w:p w14:paraId="1447384B" w14:textId="77777777" w:rsidR="00CE5925" w:rsidRPr="00BB3916" w:rsidRDefault="00CE5925" w:rsidP="00CE5925">
      <w:pPr>
        <w:numPr>
          <w:ilvl w:val="0"/>
          <w:numId w:val="17"/>
        </w:numPr>
        <w:spacing w:after="160" w:line="320" w:lineRule="exact"/>
        <w:contextualSpacing/>
        <w:rPr>
          <w:rFonts w:eastAsia="標楷體"/>
          <w:kern w:val="3"/>
          <w:szCs w:val="24"/>
        </w:rPr>
      </w:pPr>
      <w:r w:rsidRPr="00BB3916">
        <w:rPr>
          <w:rFonts w:eastAsia="標楷體" w:hint="eastAsia"/>
          <w:kern w:val="3"/>
          <w:szCs w:val="24"/>
        </w:rPr>
        <w:t>擔任本校協辦行政：每年</w:t>
      </w:r>
      <w:r w:rsidRPr="00BB3916">
        <w:rPr>
          <w:rFonts w:eastAsia="標楷體" w:hint="eastAsia"/>
          <w:kern w:val="3"/>
          <w:szCs w:val="24"/>
        </w:rPr>
        <w:t xml:space="preserve"> 1.5 </w:t>
      </w:r>
      <w:r w:rsidRPr="00BB3916">
        <w:rPr>
          <w:rFonts w:eastAsia="標楷體" w:hint="eastAsia"/>
          <w:kern w:val="3"/>
          <w:szCs w:val="24"/>
        </w:rPr>
        <w:t>分</w:t>
      </w:r>
      <w:r w:rsidRPr="00BB3916">
        <w:rPr>
          <w:rFonts w:eastAsia="標楷體" w:hint="eastAsia"/>
          <w:kern w:val="3"/>
          <w:szCs w:val="24"/>
        </w:rPr>
        <w:t>(</w:t>
      </w:r>
      <w:r w:rsidRPr="00BB3916">
        <w:rPr>
          <w:rFonts w:eastAsia="標楷體" w:hint="eastAsia"/>
          <w:kern w:val="3"/>
          <w:szCs w:val="24"/>
        </w:rPr>
        <w:t>若協辦行政減授</w:t>
      </w:r>
      <w:r w:rsidRPr="00BB3916">
        <w:rPr>
          <w:rFonts w:eastAsia="標楷體" w:hint="eastAsia"/>
          <w:kern w:val="3"/>
          <w:szCs w:val="24"/>
        </w:rPr>
        <w:t xml:space="preserve"> 2 </w:t>
      </w:r>
      <w:r w:rsidRPr="00BB3916">
        <w:rPr>
          <w:rFonts w:eastAsia="標楷體" w:hint="eastAsia"/>
          <w:kern w:val="3"/>
          <w:szCs w:val="24"/>
        </w:rPr>
        <w:t>節者，則每年</w:t>
      </w:r>
      <w:r w:rsidRPr="00BB3916">
        <w:rPr>
          <w:rFonts w:eastAsia="標楷體" w:hint="eastAsia"/>
          <w:kern w:val="3"/>
          <w:szCs w:val="24"/>
        </w:rPr>
        <w:t xml:space="preserve"> 1 </w:t>
      </w:r>
      <w:r w:rsidRPr="00BB3916">
        <w:rPr>
          <w:rFonts w:eastAsia="標楷體" w:hint="eastAsia"/>
          <w:kern w:val="3"/>
          <w:szCs w:val="24"/>
        </w:rPr>
        <w:t>分</w:t>
      </w:r>
      <w:r w:rsidRPr="00BB3916">
        <w:rPr>
          <w:rFonts w:eastAsia="標楷體" w:hint="eastAsia"/>
          <w:kern w:val="3"/>
          <w:szCs w:val="24"/>
        </w:rPr>
        <w:t>)</w:t>
      </w:r>
    </w:p>
    <w:p w14:paraId="0B474FC5" w14:textId="77777777" w:rsidR="00CE5925" w:rsidRPr="00BB3916" w:rsidRDefault="00CE5925" w:rsidP="00CE5925">
      <w:pPr>
        <w:numPr>
          <w:ilvl w:val="0"/>
          <w:numId w:val="11"/>
        </w:numPr>
        <w:spacing w:after="160" w:line="320" w:lineRule="exact"/>
        <w:ind w:left="1200"/>
        <w:contextualSpacing/>
        <w:rPr>
          <w:rFonts w:eastAsia="標楷體"/>
          <w:kern w:val="3"/>
          <w:szCs w:val="24"/>
        </w:rPr>
      </w:pPr>
      <w:r w:rsidRPr="00BB3916">
        <w:rPr>
          <w:rFonts w:eastAsia="標楷體" w:hint="eastAsia"/>
          <w:kern w:val="3"/>
          <w:szCs w:val="24"/>
        </w:rPr>
        <w:t>教務處：副組長</w:t>
      </w:r>
      <w:r w:rsidRPr="00BB3916">
        <w:rPr>
          <w:rFonts w:eastAsia="標楷體" w:hint="eastAsia"/>
          <w:kern w:val="3"/>
          <w:szCs w:val="24"/>
        </w:rPr>
        <w:t>(</w:t>
      </w:r>
      <w:r w:rsidRPr="00BB3916">
        <w:rPr>
          <w:rFonts w:eastAsia="標楷體" w:hint="eastAsia"/>
          <w:kern w:val="3"/>
          <w:szCs w:val="24"/>
        </w:rPr>
        <w:t>教學、註冊、設備、實研</w:t>
      </w:r>
      <w:r w:rsidRPr="00BB3916">
        <w:rPr>
          <w:rFonts w:eastAsia="標楷體" w:hint="eastAsia"/>
          <w:kern w:val="3"/>
          <w:szCs w:val="24"/>
        </w:rPr>
        <w:t>)</w:t>
      </w:r>
      <w:r w:rsidRPr="00BB3916">
        <w:rPr>
          <w:rFonts w:eastAsia="標楷體" w:hint="eastAsia"/>
          <w:color w:val="FF0000"/>
          <w:kern w:val="3"/>
          <w:szCs w:val="24"/>
        </w:rPr>
        <w:t>、</w:t>
      </w:r>
      <w:r w:rsidRPr="00BB3916">
        <w:rPr>
          <w:rFonts w:eastAsia="標楷體" w:hint="eastAsia"/>
          <w:kern w:val="3"/>
          <w:szCs w:val="24"/>
        </w:rPr>
        <w:t>高中優質化協辦、高中課務協辦、國中課務協辦、高中課程計畫協辦、高中全英計畫協辦、高中部分領域雙語協辦、國中部分領域雙語協辦、高中學習歷程協辦</w:t>
      </w:r>
      <w:bookmarkStart w:id="4" w:name="_Hlk217379003"/>
      <w:r w:rsidRPr="00BB3916">
        <w:rPr>
          <w:rFonts w:eastAsia="標楷體" w:hint="eastAsia"/>
          <w:kern w:val="3"/>
          <w:szCs w:val="24"/>
        </w:rPr>
        <w:t>、</w:t>
      </w:r>
      <w:bookmarkEnd w:id="4"/>
      <w:r w:rsidRPr="00BB3916">
        <w:rPr>
          <w:rFonts w:eastAsia="標楷體" w:hint="eastAsia"/>
          <w:kern w:val="3"/>
          <w:szCs w:val="24"/>
        </w:rPr>
        <w:t>教學組協辦。</w:t>
      </w:r>
    </w:p>
    <w:p w14:paraId="49CBE6B9" w14:textId="77777777" w:rsidR="00CE5925" w:rsidRPr="00BB3916" w:rsidRDefault="00CE5925" w:rsidP="00CE5925">
      <w:pPr>
        <w:numPr>
          <w:ilvl w:val="0"/>
          <w:numId w:val="11"/>
        </w:numPr>
        <w:spacing w:after="160" w:line="320" w:lineRule="exact"/>
        <w:ind w:left="1200"/>
        <w:contextualSpacing/>
        <w:rPr>
          <w:rFonts w:eastAsia="標楷體"/>
          <w:kern w:val="3"/>
          <w:szCs w:val="24"/>
        </w:rPr>
      </w:pPr>
      <w:r w:rsidRPr="00BB3916">
        <w:rPr>
          <w:rFonts w:eastAsia="標楷體" w:hint="eastAsia"/>
          <w:kern w:val="3"/>
          <w:szCs w:val="24"/>
        </w:rPr>
        <w:t>學務處：副組長</w:t>
      </w:r>
      <w:r w:rsidRPr="00BB3916">
        <w:rPr>
          <w:rFonts w:eastAsia="標楷體" w:hint="eastAsia"/>
          <w:kern w:val="3"/>
          <w:szCs w:val="24"/>
        </w:rPr>
        <w:t>(</w:t>
      </w:r>
      <w:r w:rsidRPr="00BB3916">
        <w:rPr>
          <w:rFonts w:eastAsia="標楷體" w:hint="eastAsia"/>
          <w:kern w:val="3"/>
          <w:szCs w:val="24"/>
        </w:rPr>
        <w:t>訓育、衛生、體育</w:t>
      </w:r>
      <w:r w:rsidRPr="00BB3916">
        <w:rPr>
          <w:rFonts w:eastAsia="標楷體" w:hint="eastAsia"/>
          <w:kern w:val="3"/>
          <w:szCs w:val="24"/>
        </w:rPr>
        <w:t>)</w:t>
      </w:r>
      <w:r w:rsidRPr="00BB3916">
        <w:rPr>
          <w:rFonts w:eastAsia="標楷體" w:hint="eastAsia"/>
          <w:kern w:val="3"/>
          <w:szCs w:val="24"/>
        </w:rPr>
        <w:t>、高中彈性學習協辦、生輔性平協辦、國中童軍團長、午餐秘書</w:t>
      </w:r>
      <w:r w:rsidRPr="00BB3916">
        <w:rPr>
          <w:rFonts w:eastAsia="標楷體"/>
          <w:kern w:val="3"/>
          <w:szCs w:val="24"/>
        </w:rPr>
        <w:t>、體育班召集人</w:t>
      </w:r>
      <w:r w:rsidRPr="00BB3916">
        <w:rPr>
          <w:rFonts w:eastAsia="標楷體" w:hint="eastAsia"/>
          <w:kern w:val="3"/>
          <w:szCs w:val="24"/>
        </w:rPr>
        <w:t>。</w:t>
      </w:r>
    </w:p>
    <w:p w14:paraId="2E5F1CDA" w14:textId="77777777" w:rsidR="00CE5925" w:rsidRPr="00BB3916" w:rsidRDefault="00CE5925" w:rsidP="00CE5925">
      <w:pPr>
        <w:numPr>
          <w:ilvl w:val="0"/>
          <w:numId w:val="11"/>
        </w:numPr>
        <w:spacing w:after="160" w:line="320" w:lineRule="exact"/>
        <w:ind w:left="1200"/>
        <w:contextualSpacing/>
        <w:rPr>
          <w:rFonts w:eastAsia="標楷體"/>
          <w:kern w:val="3"/>
          <w:szCs w:val="24"/>
        </w:rPr>
      </w:pPr>
      <w:r w:rsidRPr="00BB3916">
        <w:rPr>
          <w:rFonts w:eastAsia="標楷體" w:hint="eastAsia"/>
          <w:kern w:val="3"/>
          <w:szCs w:val="24"/>
        </w:rPr>
        <w:t>輔導室：國中資源班導師、高中特教協辦、國中特教協辦、國中快樂創意班導師、招生宣導協辦、國中技藝班（合作式）導師。</w:t>
      </w:r>
    </w:p>
    <w:p w14:paraId="11E2A247" w14:textId="77777777" w:rsidR="00CE5925" w:rsidRPr="00BB3916" w:rsidRDefault="00CE5925" w:rsidP="00CE5925">
      <w:pPr>
        <w:numPr>
          <w:ilvl w:val="0"/>
          <w:numId w:val="11"/>
        </w:numPr>
        <w:spacing w:after="160" w:line="320" w:lineRule="exact"/>
        <w:ind w:left="1200"/>
        <w:contextualSpacing/>
        <w:rPr>
          <w:rFonts w:eastAsia="標楷體"/>
          <w:kern w:val="3"/>
          <w:szCs w:val="24"/>
        </w:rPr>
      </w:pPr>
      <w:r w:rsidRPr="00BB3916">
        <w:rPr>
          <w:rFonts w:eastAsia="標楷體" w:hint="eastAsia"/>
          <w:kern w:val="3"/>
          <w:szCs w:val="24"/>
        </w:rPr>
        <w:t>圖書館：高中第二資訊執秘書、國中第二資訊執秘、均質化協辦</w:t>
      </w:r>
    </w:p>
    <w:p w14:paraId="3E78316B" w14:textId="77777777" w:rsidR="00CE5925" w:rsidRPr="00BB3916" w:rsidRDefault="00CE5925" w:rsidP="00CE5925">
      <w:pPr>
        <w:numPr>
          <w:ilvl w:val="0"/>
          <w:numId w:val="19"/>
        </w:numPr>
        <w:spacing w:after="160" w:line="320" w:lineRule="exact"/>
        <w:contextualSpacing/>
        <w:rPr>
          <w:rFonts w:eastAsia="標楷體"/>
          <w:kern w:val="3"/>
          <w:szCs w:val="24"/>
        </w:rPr>
      </w:pPr>
      <w:r w:rsidRPr="00BB3916">
        <w:rPr>
          <w:rFonts w:eastAsia="標楷體" w:hint="eastAsia"/>
          <w:kern w:val="3"/>
          <w:szCs w:val="24"/>
        </w:rPr>
        <w:t>專任輔導教師、國中兼任輔導教師：每年</w:t>
      </w:r>
      <w:r w:rsidRPr="00BB3916">
        <w:rPr>
          <w:rFonts w:eastAsia="標楷體" w:hint="eastAsia"/>
          <w:kern w:val="3"/>
          <w:szCs w:val="24"/>
        </w:rPr>
        <w:t xml:space="preserve"> 1.5 </w:t>
      </w:r>
      <w:r w:rsidRPr="00BB3916">
        <w:rPr>
          <w:rFonts w:eastAsia="標楷體" w:hint="eastAsia"/>
          <w:kern w:val="3"/>
          <w:szCs w:val="24"/>
        </w:rPr>
        <w:t>分</w:t>
      </w:r>
    </w:p>
    <w:p w14:paraId="240CB57B" w14:textId="77777777" w:rsidR="00CE5925" w:rsidRPr="00BB3916" w:rsidRDefault="00CE5925" w:rsidP="00CE5925">
      <w:pPr>
        <w:numPr>
          <w:ilvl w:val="0"/>
          <w:numId w:val="19"/>
        </w:numPr>
        <w:spacing w:after="160" w:line="320" w:lineRule="exact"/>
        <w:contextualSpacing/>
        <w:rPr>
          <w:rFonts w:eastAsia="標楷體"/>
          <w:kern w:val="3"/>
          <w:szCs w:val="24"/>
        </w:rPr>
      </w:pPr>
      <w:r w:rsidRPr="00BB3916">
        <w:rPr>
          <w:rFonts w:eastAsia="標楷體" w:hint="eastAsia"/>
          <w:kern w:val="3"/>
          <w:szCs w:val="24"/>
        </w:rPr>
        <w:t>上述條件重複時，以最高分數擇優採計，並額外加</w:t>
      </w:r>
      <w:r w:rsidRPr="00BB3916">
        <w:rPr>
          <w:rFonts w:eastAsia="標楷體" w:hint="eastAsia"/>
          <w:kern w:val="3"/>
          <w:szCs w:val="24"/>
        </w:rPr>
        <w:t xml:space="preserve"> 0.5 </w:t>
      </w:r>
      <w:r w:rsidRPr="00BB3916">
        <w:rPr>
          <w:rFonts w:eastAsia="標楷體" w:hint="eastAsia"/>
          <w:kern w:val="3"/>
          <w:szCs w:val="24"/>
        </w:rPr>
        <w:t>分。</w:t>
      </w:r>
    </w:p>
    <w:p w14:paraId="169B00D5" w14:textId="77777777" w:rsidR="00CE5925" w:rsidRPr="00BB3916" w:rsidRDefault="00CE5925" w:rsidP="00CE5925">
      <w:pPr>
        <w:numPr>
          <w:ilvl w:val="0"/>
          <w:numId w:val="19"/>
        </w:numPr>
        <w:spacing w:after="160" w:line="320" w:lineRule="exact"/>
        <w:contextualSpacing/>
        <w:rPr>
          <w:rFonts w:eastAsia="標楷體"/>
          <w:kern w:val="3"/>
          <w:szCs w:val="24"/>
        </w:rPr>
      </w:pPr>
      <w:r w:rsidRPr="00BB3916">
        <w:rPr>
          <w:rFonts w:eastAsia="標楷體" w:hint="eastAsia"/>
          <w:kern w:val="3"/>
          <w:szCs w:val="24"/>
        </w:rPr>
        <w:t>單次擔任代理導師達</w:t>
      </w:r>
      <w:r w:rsidRPr="00BB3916">
        <w:rPr>
          <w:rFonts w:eastAsia="標楷體" w:hint="eastAsia"/>
          <w:kern w:val="3"/>
          <w:szCs w:val="24"/>
        </w:rPr>
        <w:t xml:space="preserve"> 1 </w:t>
      </w:r>
      <w:r w:rsidRPr="00BB3916">
        <w:rPr>
          <w:rFonts w:eastAsia="標楷體" w:hint="eastAsia"/>
          <w:kern w:val="3"/>
          <w:szCs w:val="24"/>
        </w:rPr>
        <w:t>個月以上額外給予</w:t>
      </w:r>
      <w:r w:rsidRPr="00BB3916">
        <w:rPr>
          <w:rFonts w:eastAsia="標楷體" w:hint="eastAsia"/>
          <w:kern w:val="3"/>
          <w:szCs w:val="24"/>
        </w:rPr>
        <w:t xml:space="preserve"> 1 </w:t>
      </w:r>
      <w:r w:rsidRPr="00BB3916">
        <w:rPr>
          <w:rFonts w:eastAsia="標楷體" w:hint="eastAsia"/>
          <w:kern w:val="3"/>
          <w:szCs w:val="24"/>
        </w:rPr>
        <w:t>分，每學年以加</w:t>
      </w:r>
      <w:r w:rsidRPr="00BB3916">
        <w:rPr>
          <w:rFonts w:eastAsia="標楷體" w:hint="eastAsia"/>
          <w:kern w:val="3"/>
          <w:szCs w:val="24"/>
        </w:rPr>
        <w:t xml:space="preserve"> 2 </w:t>
      </w:r>
      <w:r w:rsidRPr="00BB3916">
        <w:rPr>
          <w:rFonts w:eastAsia="標楷體" w:hint="eastAsia"/>
          <w:kern w:val="3"/>
          <w:szCs w:val="24"/>
        </w:rPr>
        <w:t>分為限。</w:t>
      </w:r>
    </w:p>
    <w:p w14:paraId="537BBA5A" w14:textId="77777777" w:rsidR="00CE5925" w:rsidRPr="00BB3916" w:rsidRDefault="00CE5925" w:rsidP="00CE5925">
      <w:pPr>
        <w:numPr>
          <w:ilvl w:val="0"/>
          <w:numId w:val="19"/>
        </w:numPr>
        <w:spacing w:after="160" w:line="320" w:lineRule="exact"/>
        <w:contextualSpacing/>
        <w:rPr>
          <w:rFonts w:eastAsia="標楷體"/>
          <w:kern w:val="3"/>
          <w:szCs w:val="24"/>
        </w:rPr>
      </w:pPr>
      <w:r w:rsidRPr="00BB3916">
        <w:rPr>
          <w:rFonts w:eastAsia="標楷體" w:hint="eastAsia"/>
          <w:kern w:val="3"/>
          <w:szCs w:val="24"/>
        </w:rPr>
        <w:t>擔任本校專任教師，每年</w:t>
      </w:r>
      <w:r w:rsidRPr="00BB3916">
        <w:rPr>
          <w:rFonts w:eastAsia="標楷體" w:hint="eastAsia"/>
          <w:kern w:val="3"/>
          <w:szCs w:val="24"/>
        </w:rPr>
        <w:t xml:space="preserve"> 0.5 </w:t>
      </w:r>
      <w:r w:rsidRPr="00BB3916">
        <w:rPr>
          <w:rFonts w:eastAsia="標楷體" w:hint="eastAsia"/>
          <w:kern w:val="3"/>
          <w:szCs w:val="24"/>
        </w:rPr>
        <w:t>分。</w:t>
      </w:r>
    </w:p>
    <w:p w14:paraId="4CA8F9C4" w14:textId="77777777" w:rsidR="00CE5925" w:rsidRPr="00BB3916" w:rsidRDefault="00CE5925" w:rsidP="00CE5925">
      <w:pPr>
        <w:spacing w:line="480" w:lineRule="exact"/>
        <w:rPr>
          <w:rFonts w:eastAsia="標楷體"/>
          <w:b/>
          <w:sz w:val="28"/>
          <w:szCs w:val="28"/>
        </w:rPr>
      </w:pPr>
      <w:r w:rsidRPr="00BB3916">
        <w:rPr>
          <w:rFonts w:eastAsia="標楷體" w:hint="eastAsia"/>
          <w:b/>
          <w:sz w:val="28"/>
          <w:szCs w:val="28"/>
        </w:rPr>
        <w:t>第五章</w:t>
      </w:r>
      <w:r w:rsidRPr="00BB3916">
        <w:rPr>
          <w:rFonts w:eastAsia="標楷體" w:hint="eastAsia"/>
          <w:b/>
          <w:sz w:val="28"/>
          <w:szCs w:val="28"/>
        </w:rPr>
        <w:t xml:space="preserve"> </w:t>
      </w:r>
      <w:r w:rsidRPr="00BB3916">
        <w:rPr>
          <w:rFonts w:eastAsia="標楷體" w:hint="eastAsia"/>
          <w:b/>
          <w:sz w:val="28"/>
          <w:szCs w:val="28"/>
        </w:rPr>
        <w:t>導師之更換或代理</w:t>
      </w:r>
    </w:p>
    <w:p w14:paraId="0982C3B3"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獲遴選兼任導師者，於學期中若遇特殊狀況（如重病）確實無法擔任導師工作，得以書</w:t>
      </w:r>
    </w:p>
    <w:p w14:paraId="789A684A"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面並檢附證明，向學務處申請更換導師，經委員會審議通過，報請校長核准。</w:t>
      </w:r>
    </w:p>
    <w:p w14:paraId="569FDCE9" w14:textId="77777777" w:rsidR="00CE5925" w:rsidRPr="00BB3916" w:rsidRDefault="00CE5925" w:rsidP="00CE5925">
      <w:pPr>
        <w:numPr>
          <w:ilvl w:val="0"/>
          <w:numId w:val="18"/>
        </w:numPr>
        <w:spacing w:after="160" w:line="320" w:lineRule="exact"/>
        <w:contextualSpacing/>
        <w:rPr>
          <w:rFonts w:eastAsia="標楷體"/>
          <w:kern w:val="3"/>
          <w:szCs w:val="24"/>
        </w:rPr>
      </w:pPr>
      <w:r w:rsidRPr="00BB3916">
        <w:rPr>
          <w:rFonts w:eastAsia="標楷體" w:hint="eastAsia"/>
          <w:kern w:val="3"/>
          <w:szCs w:val="24"/>
        </w:rPr>
        <w:t>第一順位由該班級副導師擔任之。</w:t>
      </w:r>
    </w:p>
    <w:p w14:paraId="4DEAC490" w14:textId="77777777" w:rsidR="00CE5925" w:rsidRPr="00BB3916" w:rsidRDefault="00CE5925" w:rsidP="00CE5925">
      <w:pPr>
        <w:numPr>
          <w:ilvl w:val="0"/>
          <w:numId w:val="18"/>
        </w:numPr>
        <w:spacing w:after="160" w:line="320" w:lineRule="exact"/>
        <w:contextualSpacing/>
        <w:rPr>
          <w:rFonts w:eastAsia="標楷體"/>
          <w:kern w:val="3"/>
          <w:szCs w:val="24"/>
        </w:rPr>
      </w:pPr>
      <w:r w:rsidRPr="00BB3916">
        <w:rPr>
          <w:rFonts w:eastAsia="標楷體" w:hint="eastAsia"/>
          <w:kern w:val="3"/>
          <w:szCs w:val="24"/>
        </w:rPr>
        <w:t>第二順位由該班專任教師之無緩任導師資格且積分較低者擔任。</w:t>
      </w:r>
    </w:p>
    <w:p w14:paraId="4283B40F" w14:textId="77777777" w:rsidR="00CE5925" w:rsidRPr="00BB3916" w:rsidRDefault="00CE5925" w:rsidP="00CE5925">
      <w:pPr>
        <w:numPr>
          <w:ilvl w:val="0"/>
          <w:numId w:val="18"/>
        </w:numPr>
        <w:spacing w:after="160" w:line="320" w:lineRule="exact"/>
        <w:contextualSpacing/>
        <w:rPr>
          <w:rFonts w:eastAsia="標楷體"/>
          <w:kern w:val="3"/>
          <w:szCs w:val="24"/>
        </w:rPr>
      </w:pPr>
      <w:r w:rsidRPr="00BB3916">
        <w:rPr>
          <w:rFonts w:eastAsia="標楷體" w:hint="eastAsia"/>
          <w:kern w:val="3"/>
          <w:szCs w:val="24"/>
        </w:rPr>
        <w:t>第三順位則由全體專任教師積分較低者擔任。</w:t>
      </w:r>
    </w:p>
    <w:p w14:paraId="519F84EE"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（同一順位且積分相同，以年齡較小者優先擔任導師（依年月日比序）；若年齡亦相同則抽</w:t>
      </w:r>
    </w:p>
    <w:p w14:paraId="6FBB845C" w14:textId="77777777" w:rsidR="00CE5925" w:rsidRPr="00BB3916" w:rsidRDefault="00CE5925" w:rsidP="00CE5925">
      <w:pPr>
        <w:suppressAutoHyphens/>
        <w:autoSpaceDN w:val="0"/>
        <w:spacing w:after="160" w:line="320" w:lineRule="exact"/>
        <w:ind w:left="720"/>
        <w:contextualSpacing/>
        <w:textAlignment w:val="baseline"/>
        <w:rPr>
          <w:rFonts w:eastAsia="標楷體"/>
          <w:kern w:val="3"/>
          <w:szCs w:val="24"/>
        </w:rPr>
      </w:pPr>
      <w:r w:rsidRPr="00BB3916">
        <w:rPr>
          <w:rFonts w:eastAsia="標楷體" w:hint="eastAsia"/>
          <w:kern w:val="3"/>
          <w:szCs w:val="24"/>
        </w:rPr>
        <w:t xml:space="preserve">    </w:t>
      </w:r>
      <w:r w:rsidRPr="00BB3916">
        <w:rPr>
          <w:rFonts w:eastAsia="標楷體" w:hint="eastAsia"/>
          <w:kern w:val="3"/>
          <w:szCs w:val="24"/>
        </w:rPr>
        <w:t>籤決定之）</w:t>
      </w:r>
    </w:p>
    <w:p w14:paraId="07D1BED4" w14:textId="77777777" w:rsidR="00CE5925" w:rsidRPr="00BB3916" w:rsidRDefault="00CE5925" w:rsidP="00CE5925">
      <w:pPr>
        <w:spacing w:line="480" w:lineRule="exact"/>
        <w:rPr>
          <w:rFonts w:eastAsia="標楷體"/>
          <w:b/>
          <w:sz w:val="28"/>
          <w:szCs w:val="28"/>
        </w:rPr>
      </w:pPr>
      <w:r w:rsidRPr="00BB3916">
        <w:rPr>
          <w:rFonts w:eastAsia="標楷體" w:hint="eastAsia"/>
          <w:b/>
          <w:sz w:val="28"/>
          <w:szCs w:val="28"/>
        </w:rPr>
        <w:t>第六章</w:t>
      </w:r>
      <w:r w:rsidRPr="00BB3916">
        <w:rPr>
          <w:rFonts w:eastAsia="標楷體" w:hint="eastAsia"/>
          <w:b/>
          <w:sz w:val="28"/>
          <w:szCs w:val="28"/>
        </w:rPr>
        <w:t xml:space="preserve"> </w:t>
      </w:r>
      <w:r w:rsidRPr="00BB3916">
        <w:rPr>
          <w:rFonts w:eastAsia="標楷體" w:hint="eastAsia"/>
          <w:b/>
          <w:sz w:val="28"/>
          <w:szCs w:val="28"/>
        </w:rPr>
        <w:t>獎懲措施</w:t>
      </w:r>
    </w:p>
    <w:p w14:paraId="149272CE"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教師擔任行政職務、導師工作，其表現優異者，學校得於每學年度結束時，列舉事實，</w:t>
      </w:r>
    </w:p>
    <w:p w14:paraId="514B0D9F"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報請學校成績考核委員會或主管教育行政機關獎勵。表現不佳者，得於學年度結束時調</w:t>
      </w:r>
    </w:p>
    <w:p w14:paraId="47565CDC"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整其職務，必要時得移請相關委員會審議，並依審議結果辦理。</w:t>
      </w:r>
    </w:p>
    <w:p w14:paraId="5735446E" w14:textId="77777777" w:rsidR="00CE5925" w:rsidRPr="00BB3916" w:rsidRDefault="00CE5925" w:rsidP="00CE5925">
      <w:pPr>
        <w:spacing w:line="480" w:lineRule="exact"/>
        <w:rPr>
          <w:rFonts w:eastAsia="標楷體"/>
          <w:b/>
          <w:sz w:val="28"/>
          <w:szCs w:val="28"/>
        </w:rPr>
      </w:pPr>
      <w:r w:rsidRPr="00BB3916">
        <w:rPr>
          <w:rFonts w:eastAsia="標楷體" w:hint="eastAsia"/>
          <w:b/>
          <w:sz w:val="28"/>
          <w:szCs w:val="28"/>
        </w:rPr>
        <w:t>第七章</w:t>
      </w:r>
      <w:r w:rsidRPr="00BB3916">
        <w:rPr>
          <w:rFonts w:eastAsia="標楷體" w:hint="eastAsia"/>
          <w:b/>
          <w:sz w:val="28"/>
          <w:szCs w:val="28"/>
        </w:rPr>
        <w:t xml:space="preserve"> </w:t>
      </w:r>
      <w:r w:rsidRPr="00BB3916">
        <w:rPr>
          <w:rFonts w:eastAsia="標楷體" w:hint="eastAsia"/>
          <w:b/>
          <w:sz w:val="28"/>
          <w:szCs w:val="28"/>
        </w:rPr>
        <w:t>附則</w:t>
      </w:r>
    </w:p>
    <w:p w14:paraId="318F0801" w14:textId="77777777" w:rsidR="00CE5925" w:rsidRPr="00BB3916" w:rsidRDefault="00CE5925" w:rsidP="00CE5925">
      <w:pPr>
        <w:spacing w:line="320" w:lineRule="exact"/>
        <w:rPr>
          <w:rFonts w:eastAsia="標楷體"/>
          <w:szCs w:val="24"/>
        </w:rPr>
      </w:pPr>
      <w:r w:rsidRPr="00BB3916">
        <w:rPr>
          <w:rFonts w:eastAsia="標楷體" w:hint="eastAsia"/>
          <w:szCs w:val="24"/>
        </w:rPr>
        <w:t>第一條</w:t>
      </w:r>
      <w:r w:rsidRPr="00BB3916">
        <w:rPr>
          <w:rFonts w:eastAsia="標楷體" w:hint="eastAsia"/>
          <w:szCs w:val="24"/>
        </w:rPr>
        <w:t xml:space="preserve">  </w:t>
      </w:r>
      <w:r w:rsidRPr="00BB3916">
        <w:rPr>
          <w:rFonts w:eastAsia="標楷體" w:hint="eastAsia"/>
          <w:szCs w:val="24"/>
        </w:rPr>
        <w:t>教師因不當管教，違反教育相關規定，經處分後不適任導師時，得學期中由學務處提報</w:t>
      </w:r>
    </w:p>
    <w:p w14:paraId="5732D23F"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委員會審議並以書面通知免兼，其職缺依第五章辦法辦理。</w:t>
      </w:r>
    </w:p>
    <w:p w14:paraId="53B8AA74" w14:textId="77777777" w:rsidR="00CE5925" w:rsidRPr="00BB3916" w:rsidRDefault="00CE5925" w:rsidP="00CE5925">
      <w:pPr>
        <w:spacing w:line="320" w:lineRule="exact"/>
        <w:rPr>
          <w:rFonts w:eastAsia="標楷體"/>
          <w:szCs w:val="24"/>
        </w:rPr>
      </w:pPr>
      <w:r w:rsidRPr="00BB3916">
        <w:rPr>
          <w:rFonts w:eastAsia="標楷體" w:hint="eastAsia"/>
          <w:szCs w:val="24"/>
        </w:rPr>
        <w:t>第二條</w:t>
      </w:r>
      <w:r w:rsidRPr="00BB3916">
        <w:rPr>
          <w:rFonts w:eastAsia="標楷體" w:hint="eastAsia"/>
          <w:szCs w:val="24"/>
        </w:rPr>
        <w:t xml:space="preserve">  </w:t>
      </w:r>
      <w:r w:rsidRPr="00BB3916">
        <w:rPr>
          <w:rFonts w:eastAsia="標楷體" w:hint="eastAsia"/>
          <w:szCs w:val="24"/>
        </w:rPr>
        <w:t>依高雄市高級中等以下學校教師聘約準則，兼任行政職務、導師之權利與義務依相關法</w:t>
      </w:r>
    </w:p>
    <w:p w14:paraId="6E700FBC" w14:textId="77777777" w:rsidR="00CE5925" w:rsidRPr="00BB3916" w:rsidRDefault="00CE5925" w:rsidP="00CE5925">
      <w:pPr>
        <w:spacing w:line="320" w:lineRule="exact"/>
        <w:rPr>
          <w:rFonts w:eastAsia="標楷體"/>
          <w:szCs w:val="24"/>
        </w:rPr>
      </w:pPr>
      <w:r w:rsidRPr="00BB3916">
        <w:rPr>
          <w:rFonts w:eastAsia="標楷體" w:hint="eastAsia"/>
          <w:szCs w:val="24"/>
        </w:rPr>
        <w:t xml:space="preserve">        </w:t>
      </w:r>
      <w:r w:rsidRPr="00BB3916">
        <w:rPr>
          <w:rFonts w:eastAsia="標楷體" w:hint="eastAsia"/>
          <w:szCs w:val="24"/>
        </w:rPr>
        <w:t>規辦理。</w:t>
      </w:r>
    </w:p>
    <w:p w14:paraId="5C189934" w14:textId="77777777" w:rsidR="00CE5925" w:rsidRPr="00BB3916" w:rsidRDefault="00CE5925" w:rsidP="00CE5925">
      <w:pPr>
        <w:spacing w:line="320" w:lineRule="exact"/>
        <w:rPr>
          <w:rFonts w:eastAsia="標楷體"/>
          <w:szCs w:val="24"/>
        </w:rPr>
      </w:pPr>
      <w:r w:rsidRPr="00BB3916">
        <w:rPr>
          <w:rFonts w:eastAsia="標楷體" w:hint="eastAsia"/>
          <w:szCs w:val="24"/>
        </w:rPr>
        <w:t>第三條</w:t>
      </w:r>
      <w:r w:rsidRPr="00BB3916">
        <w:rPr>
          <w:rFonts w:eastAsia="標楷體" w:hint="eastAsia"/>
          <w:szCs w:val="24"/>
        </w:rPr>
        <w:t xml:space="preserve">  </w:t>
      </w:r>
      <w:r w:rsidRPr="00BB3916">
        <w:rPr>
          <w:rFonts w:eastAsia="標楷體" w:hint="eastAsia"/>
          <w:szCs w:val="24"/>
        </w:rPr>
        <w:t>本要點經校務會議通過後公佈實施，修正時亦同。</w:t>
      </w:r>
    </w:p>
    <w:p w14:paraId="464A3E84" w14:textId="77777777" w:rsidR="003455E7" w:rsidRPr="00CE5925" w:rsidRDefault="003455E7" w:rsidP="00420444">
      <w:pPr>
        <w:rPr>
          <w:rFonts w:ascii="芫荽" w:eastAsia="芫荽" w:hAnsi="芫荽" w:cs="芫荽"/>
        </w:rPr>
      </w:pPr>
    </w:p>
    <w:sectPr w:rsidR="003455E7" w:rsidRPr="00CE5925" w:rsidSect="009A1C4A">
      <w:pgSz w:w="11906" w:h="16838"/>
      <w:pgMar w:top="567" w:right="340" w:bottom="567" w:left="3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A14BC" w14:textId="77777777" w:rsidR="000C075A" w:rsidRDefault="000C075A" w:rsidP="00420444">
      <w:r>
        <w:separator/>
      </w:r>
    </w:p>
  </w:endnote>
  <w:endnote w:type="continuationSeparator" w:id="0">
    <w:p w14:paraId="34F2F4AA" w14:textId="77777777" w:rsidR="000C075A" w:rsidRDefault="000C075A"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芫荽">
    <w:altName w:val="Arial Unicode MS"/>
    <w:charset w:val="88"/>
    <w:family w:val="auto"/>
    <w:pitch w:val="variable"/>
    <w:sig w:usb0="00000000" w:usb1="6ACFFCFF" w:usb2="00000052" w:usb3="00000000" w:csb0="00100001" w:csb1="00000000"/>
  </w:font>
  <w:font w:name="Segoe UI Symbol">
    <w:panose1 w:val="020B0502040204020203"/>
    <w:charset w:val="00"/>
    <w:family w:val="swiss"/>
    <w:pitch w:val="variable"/>
    <w:sig w:usb0="800001E3" w:usb1="1200FFEF" w:usb2="0004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172B1" w14:textId="77777777" w:rsidR="000C075A" w:rsidRDefault="000C075A" w:rsidP="00420444">
      <w:r>
        <w:separator/>
      </w:r>
    </w:p>
  </w:footnote>
  <w:footnote w:type="continuationSeparator" w:id="0">
    <w:p w14:paraId="07CF5344" w14:textId="77777777" w:rsidR="000C075A" w:rsidRDefault="000C075A"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35D"/>
    <w:multiLevelType w:val="hybridMultilevel"/>
    <w:tmpl w:val="2F2ADFA0"/>
    <w:lvl w:ilvl="0" w:tplc="FFFFFFFF">
      <w:start w:val="1"/>
      <w:numFmt w:val="taiwaneseCountingThousand"/>
      <w:lvlText w:val="%1、"/>
      <w:lvlJc w:val="left"/>
      <w:pPr>
        <w:ind w:left="720" w:hanging="360"/>
      </w:pPr>
      <w:rPr>
        <w:rFonts w:hint="default"/>
      </w:rPr>
    </w:lvl>
    <w:lvl w:ilvl="1" w:tplc="FFFFFFFF">
      <w:start w:val="1"/>
      <w:numFmt w:val="taiwaneseCountingThousand"/>
      <w:lvlText w:val="%2、"/>
      <w:lvlJc w:val="left"/>
      <w:pPr>
        <w:ind w:left="1320" w:hanging="480"/>
      </w:pPr>
      <w:rPr>
        <w:rFonts w:hint="default"/>
      </w:r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 w15:restartNumberingAfterBreak="0">
    <w:nsid w:val="08887C6D"/>
    <w:multiLevelType w:val="hybridMultilevel"/>
    <w:tmpl w:val="08C01802"/>
    <w:lvl w:ilvl="0" w:tplc="FFFFFFFF">
      <w:start w:val="1"/>
      <w:numFmt w:val="taiwaneseCountingThousand"/>
      <w:lvlText w:val="%1、"/>
      <w:lvlJc w:val="left"/>
      <w:pPr>
        <w:ind w:left="1920" w:hanging="480"/>
      </w:pPr>
      <w:rPr>
        <w:rFonts w:hint="default"/>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 w15:restartNumberingAfterBreak="0">
    <w:nsid w:val="0B4227B0"/>
    <w:multiLevelType w:val="hybridMultilevel"/>
    <w:tmpl w:val="8392043A"/>
    <w:lvl w:ilvl="0" w:tplc="E1D8E00E">
      <w:start w:val="6"/>
      <w:numFmt w:val="taiwaneseCountingThousand"/>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A2659C7"/>
    <w:multiLevelType w:val="hybridMultilevel"/>
    <w:tmpl w:val="2F2ADFA0"/>
    <w:lvl w:ilvl="0" w:tplc="FFFFFFFF">
      <w:start w:val="1"/>
      <w:numFmt w:val="taiwaneseCountingThousand"/>
      <w:lvlText w:val="%1、"/>
      <w:lvlJc w:val="left"/>
      <w:pPr>
        <w:ind w:left="720" w:hanging="360"/>
      </w:pPr>
      <w:rPr>
        <w:rFonts w:hint="default"/>
      </w:rPr>
    </w:lvl>
    <w:lvl w:ilvl="1" w:tplc="FFFFFFFF">
      <w:start w:val="1"/>
      <w:numFmt w:val="taiwaneseCountingThousand"/>
      <w:lvlText w:val="%2、"/>
      <w:lvlJc w:val="left"/>
      <w:pPr>
        <w:ind w:left="1320" w:hanging="480"/>
      </w:pPr>
      <w:rPr>
        <w:rFonts w:hint="default"/>
      </w:r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6" w15:restartNumberingAfterBreak="0">
    <w:nsid w:val="1A9D41BF"/>
    <w:multiLevelType w:val="hybridMultilevel"/>
    <w:tmpl w:val="2F2ADFA0"/>
    <w:lvl w:ilvl="0" w:tplc="FFFFFFFF">
      <w:start w:val="1"/>
      <w:numFmt w:val="taiwaneseCountingThousand"/>
      <w:lvlText w:val="%1、"/>
      <w:lvlJc w:val="left"/>
      <w:pPr>
        <w:ind w:left="720" w:hanging="360"/>
      </w:pPr>
      <w:rPr>
        <w:rFonts w:hint="default"/>
      </w:rPr>
    </w:lvl>
    <w:lvl w:ilvl="1" w:tplc="FFFFFFFF">
      <w:start w:val="1"/>
      <w:numFmt w:val="taiwaneseCountingThousand"/>
      <w:lvlText w:val="%2、"/>
      <w:lvlJc w:val="left"/>
      <w:pPr>
        <w:ind w:left="1320" w:hanging="480"/>
      </w:pPr>
      <w:rPr>
        <w:rFonts w:hint="default"/>
      </w:r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7" w15:restartNumberingAfterBreak="0">
    <w:nsid w:val="1C1344F4"/>
    <w:multiLevelType w:val="hybridMultilevel"/>
    <w:tmpl w:val="2F2ADFA0"/>
    <w:lvl w:ilvl="0" w:tplc="FFFFFFFF">
      <w:start w:val="1"/>
      <w:numFmt w:val="taiwaneseCountingThousand"/>
      <w:lvlText w:val="%1、"/>
      <w:lvlJc w:val="left"/>
      <w:pPr>
        <w:ind w:left="720" w:hanging="360"/>
      </w:pPr>
      <w:rPr>
        <w:rFonts w:hint="default"/>
      </w:rPr>
    </w:lvl>
    <w:lvl w:ilvl="1" w:tplc="FFFFFFFF">
      <w:start w:val="1"/>
      <w:numFmt w:val="taiwaneseCountingThousand"/>
      <w:lvlText w:val="%2、"/>
      <w:lvlJc w:val="left"/>
      <w:pPr>
        <w:ind w:left="1320" w:hanging="480"/>
      </w:pPr>
      <w:rPr>
        <w:rFonts w:hint="default"/>
      </w:r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8" w15:restartNumberingAfterBreak="0">
    <w:nsid w:val="20B02AF3"/>
    <w:multiLevelType w:val="hybridMultilevel"/>
    <w:tmpl w:val="2F2ADFA0"/>
    <w:lvl w:ilvl="0" w:tplc="FFFFFFFF">
      <w:start w:val="1"/>
      <w:numFmt w:val="taiwaneseCountingThousand"/>
      <w:lvlText w:val="%1、"/>
      <w:lvlJc w:val="left"/>
      <w:pPr>
        <w:ind w:left="720" w:hanging="360"/>
      </w:pPr>
      <w:rPr>
        <w:rFonts w:hint="default"/>
      </w:rPr>
    </w:lvl>
    <w:lvl w:ilvl="1" w:tplc="FFFFFFFF">
      <w:start w:val="1"/>
      <w:numFmt w:val="taiwaneseCountingThousand"/>
      <w:lvlText w:val="%2、"/>
      <w:lvlJc w:val="left"/>
      <w:pPr>
        <w:ind w:left="1320" w:hanging="480"/>
      </w:pPr>
      <w:rPr>
        <w:rFonts w:hint="default"/>
      </w:r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9"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913E8B"/>
    <w:multiLevelType w:val="hybridMultilevel"/>
    <w:tmpl w:val="5CAC9176"/>
    <w:lvl w:ilvl="0" w:tplc="CD6A0DBE">
      <w:start w:val="1"/>
      <w:numFmt w:val="taiwaneseCountingThousand"/>
      <w:lvlText w:val="%1、"/>
      <w:lvlJc w:val="left"/>
      <w:pPr>
        <w:ind w:left="1440" w:hanging="480"/>
      </w:pPr>
      <w:rPr>
        <w:rFonts w:hint="default"/>
        <w:b w:val="0"/>
        <w:bCs w:val="0"/>
        <w:strike w:val="0"/>
        <w:color w:val="auto"/>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1" w15:restartNumberingAfterBreak="0">
    <w:nsid w:val="42987D87"/>
    <w:multiLevelType w:val="hybridMultilevel"/>
    <w:tmpl w:val="D17AE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CF4932"/>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9C1FB5"/>
    <w:multiLevelType w:val="hybridMultilevel"/>
    <w:tmpl w:val="08C0180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5" w15:restartNumberingAfterBreak="0">
    <w:nsid w:val="5BDA13BE"/>
    <w:multiLevelType w:val="hybridMultilevel"/>
    <w:tmpl w:val="2F2ADFA0"/>
    <w:lvl w:ilvl="0" w:tplc="FFFFFFFF">
      <w:start w:val="1"/>
      <w:numFmt w:val="taiwaneseCountingThousand"/>
      <w:lvlText w:val="%1、"/>
      <w:lvlJc w:val="left"/>
      <w:pPr>
        <w:ind w:left="720" w:hanging="360"/>
      </w:pPr>
      <w:rPr>
        <w:rFonts w:hint="default"/>
      </w:rPr>
    </w:lvl>
    <w:lvl w:ilvl="1" w:tplc="FFFFFFFF">
      <w:start w:val="1"/>
      <w:numFmt w:val="taiwaneseCountingThousand"/>
      <w:lvlText w:val="%2、"/>
      <w:lvlJc w:val="left"/>
      <w:pPr>
        <w:ind w:left="1320" w:hanging="480"/>
      </w:pPr>
      <w:rPr>
        <w:rFonts w:hint="default"/>
      </w:r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6" w15:restartNumberingAfterBreak="0">
    <w:nsid w:val="5E2E48FC"/>
    <w:multiLevelType w:val="hybridMultilevel"/>
    <w:tmpl w:val="C55CF590"/>
    <w:lvl w:ilvl="0" w:tplc="9AD8FBBA">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1C17AD8"/>
    <w:multiLevelType w:val="hybridMultilevel"/>
    <w:tmpl w:val="2F2ADFA0"/>
    <w:lvl w:ilvl="0" w:tplc="FFFFFFFF">
      <w:start w:val="1"/>
      <w:numFmt w:val="taiwaneseCountingThousand"/>
      <w:lvlText w:val="%1、"/>
      <w:lvlJc w:val="left"/>
      <w:pPr>
        <w:ind w:left="720" w:hanging="360"/>
      </w:pPr>
      <w:rPr>
        <w:rFonts w:hint="default"/>
      </w:rPr>
    </w:lvl>
    <w:lvl w:ilvl="1" w:tplc="FFFFFFFF">
      <w:start w:val="1"/>
      <w:numFmt w:val="taiwaneseCountingThousand"/>
      <w:lvlText w:val="%2、"/>
      <w:lvlJc w:val="left"/>
      <w:pPr>
        <w:ind w:left="1320" w:hanging="480"/>
      </w:pPr>
      <w:rPr>
        <w:rFonts w:hint="default"/>
      </w:r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num w:numId="1">
    <w:abstractNumId w:val="9"/>
  </w:num>
  <w:num w:numId="2">
    <w:abstractNumId w:val="13"/>
  </w:num>
  <w:num w:numId="3">
    <w:abstractNumId w:val="17"/>
  </w:num>
  <w:num w:numId="4">
    <w:abstractNumId w:val="3"/>
  </w:num>
  <w:num w:numId="5">
    <w:abstractNumId w:val="4"/>
  </w:num>
  <w:num w:numId="6">
    <w:abstractNumId w:val="11"/>
  </w:num>
  <w:num w:numId="7">
    <w:abstractNumId w:val="12"/>
  </w:num>
  <w:num w:numId="8">
    <w:abstractNumId w:val="1"/>
  </w:num>
  <w:num w:numId="9">
    <w:abstractNumId w:val="14"/>
  </w:num>
  <w:num w:numId="10">
    <w:abstractNumId w:val="10"/>
  </w:num>
  <w:num w:numId="11">
    <w:abstractNumId w:val="16"/>
  </w:num>
  <w:num w:numId="12">
    <w:abstractNumId w:val="5"/>
  </w:num>
  <w:num w:numId="13">
    <w:abstractNumId w:val="18"/>
  </w:num>
  <w:num w:numId="14">
    <w:abstractNumId w:val="8"/>
  </w:num>
  <w:num w:numId="15">
    <w:abstractNumId w:val="15"/>
  </w:num>
  <w:num w:numId="16">
    <w:abstractNumId w:val="7"/>
  </w:num>
  <w:num w:numId="17">
    <w:abstractNumId w:val="0"/>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45ACC"/>
    <w:rsid w:val="00065CAB"/>
    <w:rsid w:val="000B7DD6"/>
    <w:rsid w:val="000C075A"/>
    <w:rsid w:val="000D6C7E"/>
    <w:rsid w:val="00103812"/>
    <w:rsid w:val="001237E3"/>
    <w:rsid w:val="001853C2"/>
    <w:rsid w:val="001B0B17"/>
    <w:rsid w:val="001B6CCC"/>
    <w:rsid w:val="001E4282"/>
    <w:rsid w:val="00206838"/>
    <w:rsid w:val="00207CD4"/>
    <w:rsid w:val="00231CA7"/>
    <w:rsid w:val="00250765"/>
    <w:rsid w:val="0027465A"/>
    <w:rsid w:val="002D1DEC"/>
    <w:rsid w:val="00331506"/>
    <w:rsid w:val="003455E7"/>
    <w:rsid w:val="00395346"/>
    <w:rsid w:val="003B6044"/>
    <w:rsid w:val="003C6C15"/>
    <w:rsid w:val="00406F34"/>
    <w:rsid w:val="00417A10"/>
    <w:rsid w:val="00420444"/>
    <w:rsid w:val="00505C25"/>
    <w:rsid w:val="0051436B"/>
    <w:rsid w:val="00593C19"/>
    <w:rsid w:val="005A61AD"/>
    <w:rsid w:val="005D5F49"/>
    <w:rsid w:val="00617F97"/>
    <w:rsid w:val="0071578F"/>
    <w:rsid w:val="00723313"/>
    <w:rsid w:val="00723E75"/>
    <w:rsid w:val="0073221F"/>
    <w:rsid w:val="00742111"/>
    <w:rsid w:val="007678D6"/>
    <w:rsid w:val="007875F3"/>
    <w:rsid w:val="007A07C8"/>
    <w:rsid w:val="007C313D"/>
    <w:rsid w:val="007E3BFD"/>
    <w:rsid w:val="007F2328"/>
    <w:rsid w:val="00817CDD"/>
    <w:rsid w:val="00827C4D"/>
    <w:rsid w:val="00913E01"/>
    <w:rsid w:val="0091568C"/>
    <w:rsid w:val="00933583"/>
    <w:rsid w:val="00955D9F"/>
    <w:rsid w:val="00983449"/>
    <w:rsid w:val="00986997"/>
    <w:rsid w:val="009A1C4A"/>
    <w:rsid w:val="009C03C6"/>
    <w:rsid w:val="009C2485"/>
    <w:rsid w:val="00A65632"/>
    <w:rsid w:val="00A70DFF"/>
    <w:rsid w:val="00AA3285"/>
    <w:rsid w:val="00AA6927"/>
    <w:rsid w:val="00AC1824"/>
    <w:rsid w:val="00AD72A0"/>
    <w:rsid w:val="00B16F79"/>
    <w:rsid w:val="00B206DF"/>
    <w:rsid w:val="00B22ED5"/>
    <w:rsid w:val="00BB5B52"/>
    <w:rsid w:val="00BC3043"/>
    <w:rsid w:val="00BC4088"/>
    <w:rsid w:val="00C24855"/>
    <w:rsid w:val="00C5471D"/>
    <w:rsid w:val="00C729CC"/>
    <w:rsid w:val="00C9017F"/>
    <w:rsid w:val="00CE5925"/>
    <w:rsid w:val="00CE75AE"/>
    <w:rsid w:val="00D13D6D"/>
    <w:rsid w:val="00D82711"/>
    <w:rsid w:val="00D90C31"/>
    <w:rsid w:val="00DB5A1E"/>
    <w:rsid w:val="00DD3ECE"/>
    <w:rsid w:val="00E05204"/>
    <w:rsid w:val="00E4120D"/>
    <w:rsid w:val="00E63224"/>
    <w:rsid w:val="00E8437F"/>
    <w:rsid w:val="00EC1FBA"/>
    <w:rsid w:val="00EC615D"/>
    <w:rsid w:val="00ED2FAF"/>
    <w:rsid w:val="00EE1619"/>
    <w:rsid w:val="00EE3577"/>
    <w:rsid w:val="00F018BD"/>
    <w:rsid w:val="00F66B98"/>
    <w:rsid w:val="00F74D34"/>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4C59A"/>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character" w:styleId="af1">
    <w:name w:val="Hyperlink"/>
    <w:basedOn w:val="a0"/>
    <w:uiPriority w:val="99"/>
    <w:unhideWhenUsed/>
    <w:rsid w:val="00F74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98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12CFCD-0086-41A5-9622-B21AB29D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16</cp:revision>
  <dcterms:created xsi:type="dcterms:W3CDTF">2024-05-22T05:50:00Z</dcterms:created>
  <dcterms:modified xsi:type="dcterms:W3CDTF">2026-01-20T02:30:00Z</dcterms:modified>
</cp:coreProperties>
</file>