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B7B7" w14:textId="77777777" w:rsidR="008452A3" w:rsidRPr="00825324" w:rsidRDefault="00553B83" w:rsidP="008452A3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高雄市立中正高級中學</w:t>
      </w:r>
    </w:p>
    <w:p w14:paraId="5B63CD02" w14:textId="77777777" w:rsidR="008452A3" w:rsidRPr="00825324" w:rsidRDefault="001A1B48" w:rsidP="008452A3">
      <w:pPr>
        <w:widowControl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</w:rPr>
        <w:t>申請</w:t>
      </w:r>
      <w:proofErr w:type="spellStart"/>
      <w:r w:rsidR="00E30928">
        <w:rPr>
          <w:rFonts w:ascii="標楷體" w:eastAsia="標楷體" w:hAnsi="標楷體" w:hint="eastAsia"/>
          <w:sz w:val="36"/>
        </w:rPr>
        <w:t>We</w:t>
      </w:r>
      <w:r w:rsidR="00E30928">
        <w:rPr>
          <w:rFonts w:ascii="標楷體" w:eastAsia="標楷體" w:hAnsi="標楷體"/>
          <w:sz w:val="36"/>
        </w:rPr>
        <w:t>b</w:t>
      </w:r>
      <w:r w:rsidR="00E30928">
        <w:rPr>
          <w:rFonts w:ascii="標楷體" w:eastAsia="標楷體" w:hAnsi="標楷體" w:hint="eastAsia"/>
          <w:sz w:val="36"/>
        </w:rPr>
        <w:t>ITR</w:t>
      </w:r>
      <w:proofErr w:type="spellEnd"/>
      <w:r w:rsidR="008452A3" w:rsidRPr="00825324">
        <w:rPr>
          <w:rFonts w:ascii="標楷體" w:eastAsia="標楷體" w:hAnsi="標楷體" w:hint="eastAsia"/>
          <w:sz w:val="36"/>
        </w:rPr>
        <w:t>差勤系統</w:t>
      </w:r>
      <w:r>
        <w:rPr>
          <w:rFonts w:ascii="標楷體" w:eastAsia="標楷體" w:hAnsi="標楷體" w:hint="eastAsia"/>
          <w:sz w:val="36"/>
        </w:rPr>
        <w:t>忘打卡 (超過3日用)</w:t>
      </w:r>
    </w:p>
    <w:tbl>
      <w:tblPr>
        <w:tblW w:w="950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16"/>
        <w:gridCol w:w="1404"/>
        <w:gridCol w:w="1238"/>
        <w:gridCol w:w="340"/>
        <w:gridCol w:w="2982"/>
      </w:tblGrid>
      <w:tr w:rsidR="00581401" w:rsidRPr="00825324" w14:paraId="175BC2B2" w14:textId="77777777" w:rsidTr="00B57E57">
        <w:trPr>
          <w:cantSplit/>
          <w:trHeight w:val="80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BCA45D" w14:textId="77777777" w:rsidR="00581401" w:rsidRPr="00825324" w:rsidRDefault="00C6011B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FA4712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855BBA" w14:textId="77777777" w:rsidR="00581401" w:rsidRPr="00825324" w:rsidRDefault="00581401" w:rsidP="00C6011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1CAE68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年　　月　　日</w:t>
            </w:r>
          </w:p>
        </w:tc>
      </w:tr>
      <w:tr w:rsidR="00581401" w:rsidRPr="00825324" w14:paraId="0C3C39E2" w14:textId="77777777" w:rsidTr="00B57E57">
        <w:trPr>
          <w:cantSplit/>
          <w:trHeight w:val="458"/>
        </w:trPr>
        <w:tc>
          <w:tcPr>
            <w:tcW w:w="1828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E455" w14:textId="77777777" w:rsidR="00581401" w:rsidRPr="00825324" w:rsidRDefault="00581401" w:rsidP="00C6011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72A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59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8A845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未簽到退時段</w:t>
            </w:r>
          </w:p>
        </w:tc>
      </w:tr>
      <w:tr w:rsidR="00581401" w:rsidRPr="00825324" w14:paraId="0A581D3A" w14:textId="77777777" w:rsidTr="00A65C77">
        <w:trPr>
          <w:cantSplit/>
          <w:trHeight w:val="358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854C45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39B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AEC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簽到時間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4CBB7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簽退時間</w:t>
            </w:r>
          </w:p>
        </w:tc>
      </w:tr>
      <w:tr w:rsidR="00581401" w:rsidRPr="00825324" w14:paraId="25BBDB77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35A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71E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AD2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F6393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81401" w:rsidRPr="00825324" w14:paraId="1682A2EA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A19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111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A6CD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0E735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81401" w:rsidRPr="00825324" w14:paraId="2825412D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980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9B6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629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741D5" w14:textId="77777777" w:rsidR="00581401" w:rsidRPr="00825324" w:rsidRDefault="00581401" w:rsidP="0032752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A65C77" w:rsidRPr="00825324" w14:paraId="6FBB0AD7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1BE" w14:textId="77777777" w:rsidR="00A65C77" w:rsidRPr="00825324" w:rsidRDefault="00A65C77" w:rsidP="00A65C7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8B4" w14:textId="77777777" w:rsidR="00A65C77" w:rsidRPr="00825324" w:rsidRDefault="00A65C77" w:rsidP="00A65C7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3B2" w14:textId="286E7EAC" w:rsidR="00A65C77" w:rsidRPr="00825324" w:rsidRDefault="00A65C77" w:rsidP="00A65C77">
            <w:pPr>
              <w:jc w:val="right"/>
              <w:rPr>
                <w:rFonts w:ascii="標楷體" w:eastAsia="標楷體" w:hAnsi="標楷體" w:hint="eastAsia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9597E" w14:textId="31FE61FB" w:rsidR="00A65C77" w:rsidRPr="00825324" w:rsidRDefault="00A65C77" w:rsidP="00A65C77">
            <w:pPr>
              <w:jc w:val="right"/>
              <w:rPr>
                <w:rFonts w:ascii="標楷體" w:eastAsia="標楷體" w:hAnsi="標楷體" w:hint="eastAsia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A65C77" w:rsidRPr="00825324" w14:paraId="3767BFF5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1C86" w14:textId="77777777" w:rsidR="00A65C77" w:rsidRPr="00825324" w:rsidRDefault="00A65C77" w:rsidP="00A65C7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FD26" w14:textId="77777777" w:rsidR="00A65C77" w:rsidRPr="00825324" w:rsidRDefault="00A65C77" w:rsidP="00A65C7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64AF" w14:textId="2B39ED65" w:rsidR="00A65C77" w:rsidRPr="00825324" w:rsidRDefault="00A65C77" w:rsidP="00A65C77">
            <w:pPr>
              <w:jc w:val="right"/>
              <w:rPr>
                <w:rFonts w:ascii="標楷體" w:eastAsia="標楷體" w:hAnsi="標楷體" w:hint="eastAsia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4798C" w14:textId="685501AC" w:rsidR="00A65C77" w:rsidRPr="00825324" w:rsidRDefault="00A65C77" w:rsidP="00A65C77">
            <w:pPr>
              <w:jc w:val="right"/>
              <w:rPr>
                <w:rFonts w:ascii="標楷體" w:eastAsia="標楷體" w:hAnsi="標楷體" w:hint="eastAsia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A65C77" w:rsidRPr="00825324" w14:paraId="5D2D990F" w14:textId="77777777" w:rsidTr="001A1B48">
        <w:trPr>
          <w:cantSplit/>
          <w:trHeight w:val="867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2290D" w14:textId="77777777" w:rsidR="00A65C77" w:rsidRPr="00825324" w:rsidRDefault="00A65C77" w:rsidP="00A65C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申請事由</w:t>
            </w:r>
          </w:p>
        </w:tc>
      </w:tr>
      <w:tr w:rsidR="00A65C77" w:rsidRPr="00825324" w14:paraId="220527D7" w14:textId="77777777" w:rsidTr="007B324F">
        <w:trPr>
          <w:cantSplit/>
          <w:trHeight w:val="4370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55BD46" w14:textId="77777777" w:rsidR="00A65C77" w:rsidRDefault="00A65C77" w:rsidP="00A65C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1A1B48">
              <w:rPr>
                <w:rFonts w:ascii="標楷體" w:eastAsia="標楷體" w:hAnsi="標楷體" w:hint="eastAsia"/>
                <w:sz w:val="28"/>
              </w:rPr>
              <w:t>本人確於上開時間到勤,</w:t>
            </w:r>
            <w:proofErr w:type="gramStart"/>
            <w:r w:rsidRPr="001A1B48">
              <w:rPr>
                <w:rFonts w:ascii="標楷體" w:eastAsia="標楷體" w:hAnsi="標楷體" w:hint="eastAsia"/>
                <w:sz w:val="28"/>
              </w:rPr>
              <w:t>請准補登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94B04B1" w14:textId="77777777" w:rsidR="00A65C77" w:rsidRDefault="00A65C77" w:rsidP="00A65C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1A1B48">
              <w:rPr>
                <w:rFonts w:ascii="標楷體" w:eastAsia="標楷體" w:hAnsi="標楷體" w:hint="eastAsia"/>
                <w:sz w:val="28"/>
              </w:rPr>
              <w:t>本人確於上開</w:t>
            </w:r>
            <w:proofErr w:type="gramStart"/>
            <w:r w:rsidRPr="001A1B48">
              <w:rPr>
                <w:rFonts w:ascii="標楷體" w:eastAsia="標楷體" w:hAnsi="標楷體" w:hint="eastAsia"/>
                <w:sz w:val="28"/>
              </w:rPr>
              <w:t>時間離勤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,</w:t>
            </w:r>
            <w:proofErr w:type="gramStart"/>
            <w:r w:rsidRPr="001A1B48">
              <w:rPr>
                <w:rFonts w:ascii="標楷體" w:eastAsia="標楷體" w:hAnsi="標楷體" w:hint="eastAsia"/>
                <w:sz w:val="28"/>
              </w:rPr>
              <w:t>請准補登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3DFFC11C" w14:textId="77777777" w:rsidR="00A65C77" w:rsidRDefault="00A65C77" w:rsidP="00A65C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1A1B48">
              <w:rPr>
                <w:rFonts w:ascii="標楷體" w:eastAsia="標楷體" w:hAnsi="標楷體" w:hint="eastAsia"/>
                <w:sz w:val="28"/>
              </w:rPr>
              <w:t>本人確於上開時間到勤,惟因</w:t>
            </w:r>
            <w:r w:rsidRPr="001A1B48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1A1B48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1A1B48">
              <w:rPr>
                <w:rFonts w:ascii="標楷體" w:eastAsia="標楷體" w:hAnsi="標楷體" w:hint="eastAsia"/>
                <w:sz w:val="28"/>
              </w:rPr>
              <w:t>漏未刷卡,</w:t>
            </w:r>
            <w:proofErr w:type="gramStart"/>
            <w:r w:rsidRPr="001A1B48">
              <w:rPr>
                <w:rFonts w:ascii="標楷體" w:eastAsia="標楷體" w:hAnsi="標楷體" w:hint="eastAsia"/>
                <w:sz w:val="28"/>
              </w:rPr>
              <w:t>請准補登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17A01B9A" w14:textId="77777777" w:rsidR="00A65C77" w:rsidRDefault="00A65C77" w:rsidP="00A65C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□本人確於上開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時間離</w:t>
            </w:r>
            <w:r w:rsidRPr="001A1B48">
              <w:rPr>
                <w:rFonts w:ascii="標楷體" w:eastAsia="標楷體" w:hAnsi="標楷體" w:hint="eastAsia"/>
                <w:sz w:val="28"/>
              </w:rPr>
              <w:t>勤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,惟因</w:t>
            </w:r>
            <w:r w:rsidRPr="001A1B48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  <w:r w:rsidRPr="001A1B48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1A1B48">
              <w:rPr>
                <w:rFonts w:ascii="標楷體" w:eastAsia="標楷體" w:hAnsi="標楷體" w:hint="eastAsia"/>
                <w:sz w:val="28"/>
              </w:rPr>
              <w:t>漏未刷卡,</w:t>
            </w:r>
            <w:proofErr w:type="gramStart"/>
            <w:r w:rsidRPr="001A1B48">
              <w:rPr>
                <w:rFonts w:ascii="標楷體" w:eastAsia="標楷體" w:hAnsi="標楷體" w:hint="eastAsia"/>
                <w:sz w:val="28"/>
              </w:rPr>
              <w:t>請准補登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44FA0E8" w14:textId="77777777" w:rsidR="00A65C77" w:rsidRDefault="00A65C77" w:rsidP="00A65C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1A1B48">
              <w:rPr>
                <w:rFonts w:ascii="標楷體" w:eastAsia="標楷體" w:hAnsi="標楷體" w:hint="eastAsia"/>
                <w:sz w:val="28"/>
              </w:rPr>
              <w:t>忘刷加班</w:t>
            </w:r>
            <w:proofErr w:type="gramEnd"/>
            <w:r w:rsidRPr="001A1B48">
              <w:rPr>
                <w:rFonts w:ascii="標楷體" w:eastAsia="標楷體" w:hAnsi="標楷體" w:hint="eastAsia"/>
                <w:sz w:val="28"/>
              </w:rPr>
              <w:t>進卡</w:t>
            </w:r>
          </w:p>
          <w:p w14:paraId="2DDCECCD" w14:textId="77777777" w:rsidR="00A65C77" w:rsidRDefault="00A65C77" w:rsidP="00A65C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忘刷加班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出</w:t>
            </w:r>
            <w:r w:rsidRPr="001A1B48">
              <w:rPr>
                <w:rFonts w:ascii="標楷體" w:eastAsia="標楷體" w:hAnsi="標楷體" w:hint="eastAsia"/>
                <w:sz w:val="28"/>
              </w:rPr>
              <w:t>卡</w:t>
            </w:r>
          </w:p>
          <w:p w14:paraId="0F754C84" w14:textId="77777777" w:rsidR="00A65C77" w:rsidRPr="001A1B48" w:rsidRDefault="00A65C77" w:rsidP="00A65C77">
            <w:pPr>
              <w:wordWrap w:val="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1A1B48">
              <w:rPr>
                <w:rFonts w:ascii="標楷體" w:eastAsia="標楷體" w:hAnsi="標楷體" w:hint="eastAsia"/>
                <w:sz w:val="28"/>
              </w:rPr>
              <w:t>其他事由：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           </w:t>
            </w:r>
          </w:p>
        </w:tc>
      </w:tr>
    </w:tbl>
    <w:p w14:paraId="3AD62C50" w14:textId="77777777" w:rsidR="001A1B48" w:rsidRPr="001A1B48" w:rsidRDefault="001A1B48" w:rsidP="00022DA8">
      <w:pPr>
        <w:spacing w:beforeLines="50" w:before="180"/>
        <w:rPr>
          <w:rFonts w:ascii="標楷體" w:eastAsia="標楷體" w:hAnsi="標楷體"/>
          <w:sz w:val="28"/>
        </w:rPr>
      </w:pPr>
      <w:r w:rsidRPr="001A1B48">
        <w:rPr>
          <w:rFonts w:ascii="標楷體" w:eastAsia="標楷體" w:hAnsi="標楷體" w:hint="eastAsia"/>
          <w:sz w:val="28"/>
        </w:rPr>
        <w:t>單位主管:                 人事室:                 校長:</w:t>
      </w:r>
    </w:p>
    <w:sectPr w:rsidR="001A1B48" w:rsidRPr="001A1B48" w:rsidSect="001319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A37D" w14:textId="77777777" w:rsidR="005C3A64" w:rsidRDefault="005C3A64" w:rsidP="00B24D16">
      <w:r>
        <w:separator/>
      </w:r>
    </w:p>
  </w:endnote>
  <w:endnote w:type="continuationSeparator" w:id="0">
    <w:p w14:paraId="61489EBB" w14:textId="77777777" w:rsidR="005C3A64" w:rsidRDefault="005C3A64" w:rsidP="00B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721D" w14:textId="77777777" w:rsidR="005C3A64" w:rsidRDefault="005C3A64" w:rsidP="00B24D16">
      <w:r>
        <w:separator/>
      </w:r>
    </w:p>
  </w:footnote>
  <w:footnote w:type="continuationSeparator" w:id="0">
    <w:p w14:paraId="628D1157" w14:textId="77777777" w:rsidR="005C3A64" w:rsidRDefault="005C3A64" w:rsidP="00B2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447E8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7BB0B80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C201A2"/>
    <w:multiLevelType w:val="hybridMultilevel"/>
    <w:tmpl w:val="E9B69978"/>
    <w:lvl w:ilvl="0" w:tplc="13CA87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4C6EE1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F1D384B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3E5D89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3B849F0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61273DB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216750079">
    <w:abstractNumId w:val="2"/>
  </w:num>
  <w:num w:numId="2" w16cid:durableId="2087914726">
    <w:abstractNumId w:val="0"/>
  </w:num>
  <w:num w:numId="3" w16cid:durableId="1405493293">
    <w:abstractNumId w:val="7"/>
  </w:num>
  <w:num w:numId="4" w16cid:durableId="40176216">
    <w:abstractNumId w:val="1"/>
  </w:num>
  <w:num w:numId="5" w16cid:durableId="249971154">
    <w:abstractNumId w:val="4"/>
  </w:num>
  <w:num w:numId="6" w16cid:durableId="1326317658">
    <w:abstractNumId w:val="5"/>
  </w:num>
  <w:num w:numId="7" w16cid:durableId="1678575537">
    <w:abstractNumId w:val="3"/>
  </w:num>
  <w:num w:numId="8" w16cid:durableId="184902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EC"/>
    <w:rsid w:val="00013662"/>
    <w:rsid w:val="00022DA8"/>
    <w:rsid w:val="00073CC0"/>
    <w:rsid w:val="000C34B1"/>
    <w:rsid w:val="001319EC"/>
    <w:rsid w:val="00167F6C"/>
    <w:rsid w:val="001A1B48"/>
    <w:rsid w:val="00211A31"/>
    <w:rsid w:val="00252012"/>
    <w:rsid w:val="00292461"/>
    <w:rsid w:val="003171AD"/>
    <w:rsid w:val="004D1D73"/>
    <w:rsid w:val="00514B5A"/>
    <w:rsid w:val="0051651B"/>
    <w:rsid w:val="005460ED"/>
    <w:rsid w:val="00553B83"/>
    <w:rsid w:val="00581401"/>
    <w:rsid w:val="005816CC"/>
    <w:rsid w:val="005C3A64"/>
    <w:rsid w:val="006A4228"/>
    <w:rsid w:val="006C1294"/>
    <w:rsid w:val="006F1CA0"/>
    <w:rsid w:val="00773B82"/>
    <w:rsid w:val="007F2E5E"/>
    <w:rsid w:val="00822D55"/>
    <w:rsid w:val="00825324"/>
    <w:rsid w:val="00834CE6"/>
    <w:rsid w:val="008452A3"/>
    <w:rsid w:val="0086125A"/>
    <w:rsid w:val="009725D5"/>
    <w:rsid w:val="009E1CDB"/>
    <w:rsid w:val="009E72C7"/>
    <w:rsid w:val="00A45172"/>
    <w:rsid w:val="00A65C77"/>
    <w:rsid w:val="00AA5413"/>
    <w:rsid w:val="00B24D16"/>
    <w:rsid w:val="00B57E57"/>
    <w:rsid w:val="00C013C9"/>
    <w:rsid w:val="00C25AEB"/>
    <w:rsid w:val="00C6011B"/>
    <w:rsid w:val="00C705AB"/>
    <w:rsid w:val="00C77D9B"/>
    <w:rsid w:val="00D24E4D"/>
    <w:rsid w:val="00D362D7"/>
    <w:rsid w:val="00DE380D"/>
    <w:rsid w:val="00E133E2"/>
    <w:rsid w:val="00E2391D"/>
    <w:rsid w:val="00E30928"/>
    <w:rsid w:val="00E74D15"/>
    <w:rsid w:val="00F239F2"/>
    <w:rsid w:val="00F246E5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F39B1"/>
  <w15:chartTrackingRefBased/>
  <w15:docId w15:val="{408D9479-3ED0-487F-9C34-57E9B8C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319EC"/>
    <w:pPr>
      <w:ind w:leftChars="200" w:left="480"/>
    </w:pPr>
  </w:style>
  <w:style w:type="character" w:styleId="a5">
    <w:name w:val="Placeholder Text"/>
    <w:basedOn w:val="a1"/>
    <w:uiPriority w:val="99"/>
    <w:semiHidden/>
    <w:rsid w:val="001319EC"/>
    <w:rPr>
      <w:color w:val="808080"/>
    </w:rPr>
  </w:style>
  <w:style w:type="paragraph" w:styleId="a">
    <w:name w:val="List Bullet"/>
    <w:basedOn w:val="a0"/>
    <w:uiPriority w:val="99"/>
    <w:unhideWhenUsed/>
    <w:rsid w:val="00211A31"/>
    <w:pPr>
      <w:numPr>
        <w:numId w:val="2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52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25201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B2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24D1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2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24D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2020-10-05T08:59:00Z</cp:lastPrinted>
  <dcterms:created xsi:type="dcterms:W3CDTF">2020-08-28T08:52:00Z</dcterms:created>
  <dcterms:modified xsi:type="dcterms:W3CDTF">2025-12-01T07:32:00Z</dcterms:modified>
</cp:coreProperties>
</file>